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71D07" w14:textId="77777777" w:rsidR="00206D61" w:rsidRDefault="00000000">
      <w:pPr>
        <w:spacing w:after="0" w:line="276" w:lineRule="auto"/>
        <w:jc w:val="center"/>
        <w:rPr>
          <w:rFonts w:ascii="Helvetica Neue" w:eastAsia="Helvetica Neue" w:hAnsi="Helvetica Neue" w:cs="Helvetica Neue"/>
          <w:b/>
          <w:sz w:val="24"/>
          <w:szCs w:val="24"/>
        </w:rPr>
      </w:pPr>
      <w:r>
        <w:rPr>
          <w:rFonts w:ascii="Helvetica Neue" w:eastAsia="Helvetica Neue" w:hAnsi="Helvetica Neue" w:cs="Helvetica Neue"/>
          <w:b/>
          <w:noProof/>
        </w:rPr>
        <w:drawing>
          <wp:inline distT="0" distB="0" distL="0" distR="0" wp14:anchorId="3E0D808E" wp14:editId="33841F8E">
            <wp:extent cx="2085975" cy="695325"/>
            <wp:effectExtent l="0" t="0" r="0" b="0"/>
            <wp:docPr id="6" name="image1.jpg" descr="HELOA logo"/>
            <wp:cNvGraphicFramePr/>
            <a:graphic xmlns:a="http://schemas.openxmlformats.org/drawingml/2006/main">
              <a:graphicData uri="http://schemas.openxmlformats.org/drawingml/2006/picture">
                <pic:pic xmlns:pic="http://schemas.openxmlformats.org/drawingml/2006/picture">
                  <pic:nvPicPr>
                    <pic:cNvPr id="6" name="image1.jpg" descr="HELOA logo"/>
                    <pic:cNvPicPr preferRelativeResize="0"/>
                  </pic:nvPicPr>
                  <pic:blipFill>
                    <a:blip r:embed="rId8"/>
                    <a:srcRect/>
                    <a:stretch>
                      <a:fillRect/>
                    </a:stretch>
                  </pic:blipFill>
                  <pic:spPr>
                    <a:xfrm>
                      <a:off x="0" y="0"/>
                      <a:ext cx="2085975" cy="695325"/>
                    </a:xfrm>
                    <a:prstGeom prst="rect">
                      <a:avLst/>
                    </a:prstGeom>
                    <a:ln/>
                  </pic:spPr>
                </pic:pic>
              </a:graphicData>
            </a:graphic>
          </wp:inline>
        </w:drawing>
      </w:r>
    </w:p>
    <w:p w14:paraId="432160FF" w14:textId="77777777" w:rsidR="00206D61" w:rsidRDefault="00000000">
      <w:pPr>
        <w:spacing w:after="0" w:line="36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HELOA PRIVACY NOTICE </w:t>
      </w:r>
    </w:p>
    <w:p w14:paraId="7292ED1A" w14:textId="77777777" w:rsidR="00206D61" w:rsidRDefault="00000000">
      <w:pPr>
        <w:spacing w:after="0" w:line="36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FOR MEMBERS</w:t>
      </w:r>
    </w:p>
    <w:p w14:paraId="099EEFD1" w14:textId="77777777" w:rsidR="00206D61" w:rsidRDefault="00206D61">
      <w:pPr>
        <w:spacing w:after="0" w:line="360" w:lineRule="auto"/>
        <w:jc w:val="center"/>
        <w:rPr>
          <w:rFonts w:ascii="Helvetica Neue" w:eastAsia="Helvetica Neue" w:hAnsi="Helvetica Neue" w:cs="Helvetica Neue"/>
          <w:b/>
        </w:rPr>
      </w:pPr>
    </w:p>
    <w:p w14:paraId="3162D1A9" w14:textId="77777777" w:rsidR="00206D61" w:rsidRDefault="00000000">
      <w:pPr>
        <w:spacing w:after="0" w:line="360" w:lineRule="auto"/>
        <w:rPr>
          <w:rFonts w:ascii="Helvetica Neue" w:eastAsia="Helvetica Neue" w:hAnsi="Helvetica Neue" w:cs="Helvetica Neue"/>
          <w:b/>
          <w:color w:val="000000"/>
        </w:rPr>
      </w:pPr>
      <w:bookmarkStart w:id="0" w:name="_heading=h.gjdgxs" w:colFirst="0" w:colLast="0"/>
      <w:bookmarkEnd w:id="0"/>
      <w:r>
        <w:rPr>
          <w:rFonts w:ascii="Helvetica Neue" w:eastAsia="Helvetica Neue" w:hAnsi="Helvetica Neue" w:cs="Helvetica Neue"/>
          <w:b/>
          <w:color w:val="000000"/>
        </w:rPr>
        <w:t>Purpose of this Privacy Notice</w:t>
      </w:r>
    </w:p>
    <w:p w14:paraId="371204BB"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This privacy notice covers personal data and information for individual members of HELOA. It outlines how HELOA collects, shares and uses personal data and informs you of your rights with regards to the information we hold. </w:t>
      </w:r>
    </w:p>
    <w:p w14:paraId="494C4696" w14:textId="77777777" w:rsidR="00206D61" w:rsidRDefault="00206D61">
      <w:pPr>
        <w:spacing w:after="0" w:line="360" w:lineRule="auto"/>
        <w:rPr>
          <w:rFonts w:ascii="Helvetica Neue" w:eastAsia="Helvetica Neue" w:hAnsi="Helvetica Neue" w:cs="Helvetica Neue"/>
          <w:b/>
        </w:rPr>
      </w:pPr>
    </w:p>
    <w:p w14:paraId="0E3CBB5E"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t>Data Collection and Privacy Notice</w:t>
      </w:r>
    </w:p>
    <w:p w14:paraId="4AECB494" w14:textId="77777777" w:rsidR="00206D61" w:rsidRDefault="00000000">
      <w:pPr>
        <w:spacing w:after="200" w:line="360" w:lineRule="auto"/>
        <w:rPr>
          <w:rFonts w:ascii="Helvetica Neue" w:eastAsia="Helvetica Neue" w:hAnsi="Helvetica Neue" w:cs="Helvetica Neue"/>
        </w:rPr>
      </w:pPr>
      <w:r>
        <w:rPr>
          <w:rFonts w:ascii="Helvetica Neue" w:eastAsia="Helvetica Neue" w:hAnsi="Helvetica Neue" w:cs="Helvetica Neue"/>
        </w:rPr>
        <w:t xml:space="preserve">HELOA processes personal data as a “Data Controller” on behalf of their members, partners and speakers, as defined in the Data Protection Act 2018 (“the DPA”) and the General Data Protection Regulation (Regulation (EU) 2016/679) (“the GDPR”). </w:t>
      </w:r>
    </w:p>
    <w:p w14:paraId="75D86AC7" w14:textId="77777777" w:rsidR="00206D61" w:rsidRDefault="00000000">
      <w:pPr>
        <w:spacing w:after="200" w:line="360" w:lineRule="auto"/>
        <w:rPr>
          <w:rFonts w:ascii="Helvetica Neue" w:eastAsia="Helvetica Neue" w:hAnsi="Helvetica Neue" w:cs="Helvetica Neue"/>
        </w:rPr>
      </w:pPr>
      <w:r>
        <w:rPr>
          <w:rFonts w:ascii="Helvetica Neue" w:eastAsia="Helvetica Neue" w:hAnsi="Helvetica Neue" w:cs="Helvetica Neue"/>
        </w:rPr>
        <w:t xml:space="preserve">This notice relates to information about you, which will be collected by HELOA and processed as described below. This notice may be updated at any time. </w:t>
      </w:r>
    </w:p>
    <w:p w14:paraId="0A854C68"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Your personal data will be processed in compliance with current data protection legislation including the Data Protection Act 2018, and the General Data Protection Regulation (GDPR), which came into force on 25</w:t>
      </w:r>
      <w:r>
        <w:rPr>
          <w:rFonts w:ascii="Helvetica Neue" w:eastAsia="Helvetica Neue" w:hAnsi="Helvetica Neue" w:cs="Helvetica Neue"/>
          <w:vertAlign w:val="superscript"/>
        </w:rPr>
        <w:t>th</w:t>
      </w:r>
      <w:r>
        <w:rPr>
          <w:rFonts w:ascii="Helvetica Neue" w:eastAsia="Helvetica Neue" w:hAnsi="Helvetica Neue" w:cs="Helvetica Neue"/>
        </w:rPr>
        <w:t xml:space="preserve"> May 2018. </w:t>
      </w:r>
    </w:p>
    <w:p w14:paraId="36D0EBDA" w14:textId="77777777" w:rsidR="00206D61" w:rsidRDefault="00206D61">
      <w:pPr>
        <w:spacing w:after="0" w:line="360" w:lineRule="auto"/>
        <w:rPr>
          <w:rFonts w:ascii="Helvetica Neue" w:eastAsia="Helvetica Neue" w:hAnsi="Helvetica Neue" w:cs="Helvetica Neue"/>
        </w:rPr>
      </w:pPr>
    </w:p>
    <w:p w14:paraId="07F4DB45"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b/>
        </w:rPr>
        <w:t>What we collect</w:t>
      </w:r>
      <w:r>
        <w:rPr>
          <w:rFonts w:ascii="Helvetica Neue" w:eastAsia="Helvetica Neue" w:hAnsi="Helvetica Neue" w:cs="Helvetica Neue"/>
        </w:rPr>
        <w:t xml:space="preserve"> </w:t>
      </w:r>
    </w:p>
    <w:p w14:paraId="578CAE12"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 xml:space="preserve">We collect the following information: </w:t>
      </w:r>
    </w:p>
    <w:p w14:paraId="4AFED7BB"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 xml:space="preserve">Name and contact details </w:t>
      </w:r>
    </w:p>
    <w:p w14:paraId="2DA7100E"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Pronoun preferences (optional for event bookings)</w:t>
      </w:r>
    </w:p>
    <w:p w14:paraId="7D1FAADF" w14:textId="77777777" w:rsidR="00206D61" w:rsidRDefault="00000000">
      <w:pPr>
        <w:numPr>
          <w:ilvl w:val="0"/>
          <w:numId w:val="16"/>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Name of institution </w:t>
      </w:r>
    </w:p>
    <w:p w14:paraId="42EB1949" w14:textId="77777777" w:rsidR="00206D61" w:rsidRDefault="00000000">
      <w:pPr>
        <w:numPr>
          <w:ilvl w:val="0"/>
          <w:numId w:val="16"/>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Job title</w:t>
      </w:r>
    </w:p>
    <w:p w14:paraId="5035CB21" w14:textId="77777777" w:rsidR="00206D61" w:rsidRDefault="00000000">
      <w:pPr>
        <w:numPr>
          <w:ilvl w:val="0"/>
          <w:numId w:val="16"/>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Work address@~</w:t>
      </w:r>
    </w:p>
    <w:p w14:paraId="3ABE8103" w14:textId="77777777" w:rsidR="00206D61" w:rsidRDefault="00000000">
      <w:pPr>
        <w:numPr>
          <w:ilvl w:val="0"/>
          <w:numId w:val="16"/>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Work email address </w:t>
      </w:r>
    </w:p>
    <w:p w14:paraId="396829A1" w14:textId="77777777" w:rsidR="00206D61" w:rsidRDefault="00000000">
      <w:pPr>
        <w:numPr>
          <w:ilvl w:val="0"/>
          <w:numId w:val="16"/>
        </w:numPr>
        <w:pBdr>
          <w:top w:val="nil"/>
          <w:left w:val="nil"/>
          <w:bottom w:val="nil"/>
          <w:right w:val="nil"/>
          <w:between w:val="nil"/>
        </w:pBdr>
        <w:spacing w:after="0" w:line="36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Work telephone number </w:t>
      </w:r>
    </w:p>
    <w:p w14:paraId="6C11E1A6"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Photographs or video recordings (for the website, marketing materials and/or socials)</w:t>
      </w:r>
    </w:p>
    <w:p w14:paraId="050A872F"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lastRenderedPageBreak/>
        <w:t>Health information (including medical conditions, allergies and medical requirements, (for the purposes of supporting event planning and delegate access needs only)</w:t>
      </w:r>
    </w:p>
    <w:p w14:paraId="7FF0BC82"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Dietary information (including allergies and health conditions for the purposes of attending HELOA events only)</w:t>
      </w:r>
    </w:p>
    <w:p w14:paraId="517CCE65"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Information about care needs (including disabilities, dietary requirements and general care provisions only if required to support delegate event attendance)</w:t>
      </w:r>
    </w:p>
    <w:p w14:paraId="3C06EC9B"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Information about support requirements (only if required for the purposes of supporting event planning and delegate access needs)</w:t>
      </w:r>
    </w:p>
    <w:p w14:paraId="70AFD012"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Records of meetings and decisions (meeting attendance records and comments and questions raised)</w:t>
      </w:r>
    </w:p>
    <w:p w14:paraId="23CE339C" w14:textId="77777777" w:rsidR="00206D61" w:rsidRDefault="00000000">
      <w:pPr>
        <w:numPr>
          <w:ilvl w:val="0"/>
          <w:numId w:val="16"/>
        </w:numPr>
        <w:spacing w:after="0" w:line="360" w:lineRule="auto"/>
        <w:rPr>
          <w:rFonts w:ascii="Helvetica Neue" w:eastAsia="Helvetica Neue" w:hAnsi="Helvetica Neue" w:cs="Helvetica Neue"/>
        </w:rPr>
      </w:pPr>
      <w:r>
        <w:rPr>
          <w:rFonts w:ascii="Helvetica Neue" w:eastAsia="Helvetica Neue" w:hAnsi="Helvetica Neue" w:cs="Helvetica Neue"/>
        </w:rPr>
        <w:t>Payment details (bank information for payment of speaker/ supplier expenses)</w:t>
      </w:r>
    </w:p>
    <w:p w14:paraId="389E9EE5" w14:textId="77777777" w:rsidR="00206D61" w:rsidRDefault="00206D61">
      <w:pPr>
        <w:spacing w:after="0" w:line="360" w:lineRule="auto"/>
        <w:rPr>
          <w:rFonts w:ascii="Helvetica Neue" w:eastAsia="Helvetica Neue" w:hAnsi="Helvetica Neue" w:cs="Helvetica Neue"/>
        </w:rPr>
      </w:pPr>
    </w:p>
    <w:p w14:paraId="38428C03" w14:textId="77777777" w:rsidR="00206D61" w:rsidRDefault="00000000">
      <w:pPr>
        <w:spacing w:after="0" w:line="360" w:lineRule="auto"/>
        <w:rPr>
          <w:rFonts w:ascii="Helvetica Neue" w:eastAsia="Helvetica Neue" w:hAnsi="Helvetica Neue" w:cs="Helvetica Neue"/>
        </w:rPr>
      </w:pPr>
      <w:bookmarkStart w:id="1" w:name="_heading=h.1fob9te" w:colFirst="0" w:colLast="0"/>
      <w:bookmarkEnd w:id="1"/>
      <w:r>
        <w:rPr>
          <w:rFonts w:ascii="Helvetica Neue" w:eastAsia="Helvetica Neue" w:hAnsi="Helvetica Neue" w:cs="Helvetica Neue"/>
          <w:b/>
        </w:rPr>
        <w:t>How do we collect your data?</w:t>
      </w:r>
      <w:r>
        <w:rPr>
          <w:rFonts w:ascii="Helvetica Neue" w:eastAsia="Helvetica Neue" w:hAnsi="Helvetica Neue" w:cs="Helvetica Neue"/>
        </w:rPr>
        <w:t> </w:t>
      </w:r>
    </w:p>
    <w:p w14:paraId="6C021A3E"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We will receive the data directly from you through your membership application, national and/or group event bookings and speaker bookings.</w:t>
      </w:r>
    </w:p>
    <w:p w14:paraId="27B59D7C" w14:textId="77777777" w:rsidR="00206D61" w:rsidRDefault="00206D61">
      <w:pPr>
        <w:spacing w:after="0" w:line="360" w:lineRule="auto"/>
        <w:rPr>
          <w:rFonts w:ascii="Helvetica Neue" w:eastAsia="Helvetica Neue" w:hAnsi="Helvetica Neue" w:cs="Helvetica Neue"/>
        </w:rPr>
      </w:pPr>
      <w:bookmarkStart w:id="2" w:name="_heading=h.gpgfxybdjbpb" w:colFirst="0" w:colLast="0"/>
      <w:bookmarkEnd w:id="2"/>
    </w:p>
    <w:p w14:paraId="7D675351"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b/>
        </w:rPr>
        <w:t>Retention</w:t>
      </w:r>
    </w:p>
    <w:p w14:paraId="7FF4503F" w14:textId="77777777" w:rsidR="00206D61" w:rsidRDefault="00000000">
      <w:pPr>
        <w:spacing w:after="0" w:line="360" w:lineRule="auto"/>
        <w:rPr>
          <w:rFonts w:ascii="Helvetica Neue" w:eastAsia="Helvetica Neue" w:hAnsi="Helvetica Neue" w:cs="Helvetica Neue"/>
        </w:rPr>
      </w:pPr>
      <w:bookmarkStart w:id="3" w:name="_heading=h.2et92p0" w:colFirst="0" w:colLast="0"/>
      <w:bookmarkEnd w:id="3"/>
      <w:r>
        <w:rPr>
          <w:rFonts w:ascii="Helvetica Neue" w:eastAsia="Helvetica Neue" w:hAnsi="Helvetica Neue" w:cs="Helvetica Neue"/>
        </w:rPr>
        <w:t>We will retain personal data in order to keep in touch with our members for as long as necessary or unless you withdraw consent or do not renew your membership. When membership ceases, data will be deleted from the central Customer Relationship Management (CRM) system and mailing lists, as soon as possible once the office has been informed. Group data will be updated regularly, with no data being kept for longer than 1 year. HELOA financial data will be retained for 6 years and HELOA conference bookings will be retained for up to 3 years after the event.</w:t>
      </w:r>
    </w:p>
    <w:p w14:paraId="5AB76A9C" w14:textId="77777777" w:rsidR="00206D61" w:rsidRDefault="00206D61">
      <w:pPr>
        <w:spacing w:after="0" w:line="360" w:lineRule="auto"/>
        <w:rPr>
          <w:rFonts w:ascii="Helvetica Neue" w:eastAsia="Helvetica Neue" w:hAnsi="Helvetica Neue" w:cs="Helvetica Neue"/>
        </w:rPr>
      </w:pPr>
      <w:bookmarkStart w:id="4" w:name="_heading=h.x66c3q5xivbr" w:colFirst="0" w:colLast="0"/>
      <w:bookmarkEnd w:id="4"/>
    </w:p>
    <w:p w14:paraId="4981C7E6"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t>How we use your data</w:t>
      </w:r>
    </w:p>
    <w:p w14:paraId="12DEAB9B"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We collect personal data in order to keep in touch with you and to provide information that may benefit your membership. </w:t>
      </w:r>
      <w:r>
        <w:rPr>
          <w:rFonts w:ascii="Helvetica Neue" w:eastAsia="Helvetica Neue" w:hAnsi="Helvetica Neue" w:cs="Helvetica Neue"/>
          <w:highlight w:val="white"/>
        </w:rPr>
        <w:t>We do not, for this purpose collect any special categories of data relating, for example, to disability or ethnic background. Only if you are attending a group or national event, we may ask for special category data to support all individual and organisational event requirements, including health information such as allergies, disabilities, health requirements and dietary requirements.</w:t>
      </w:r>
    </w:p>
    <w:p w14:paraId="036A261D" w14:textId="77777777" w:rsidR="00206D61" w:rsidRDefault="00206D61">
      <w:pPr>
        <w:spacing w:after="0" w:line="360" w:lineRule="auto"/>
        <w:rPr>
          <w:rFonts w:ascii="Helvetica Neue" w:eastAsia="Helvetica Neue" w:hAnsi="Helvetica Neue" w:cs="Helvetica Neue"/>
          <w:highlight w:val="white"/>
        </w:rPr>
      </w:pPr>
    </w:p>
    <w:p w14:paraId="1A44E0FB" w14:textId="77777777" w:rsidR="00206D61" w:rsidRDefault="00000000">
      <w:pPr>
        <w:spacing w:after="200" w:line="360" w:lineRule="auto"/>
        <w:rPr>
          <w:rFonts w:ascii="Helvetica Neue" w:eastAsia="Helvetica Neue" w:hAnsi="Helvetica Neue" w:cs="Helvetica Neue"/>
        </w:rPr>
      </w:pPr>
      <w:r>
        <w:rPr>
          <w:rFonts w:ascii="Helvetica Neue" w:eastAsia="Helvetica Neue" w:hAnsi="Helvetica Neue" w:cs="Helvetica Neue"/>
          <w:highlight w:val="white"/>
        </w:rPr>
        <w:t xml:space="preserve">The information you provide may be used by HELOA to contact you with regards to, </w:t>
      </w:r>
      <w:r>
        <w:rPr>
          <w:rFonts w:ascii="Helvetica Neue" w:eastAsia="Helvetica Neue" w:hAnsi="Helvetica Neue" w:cs="Helvetica Neue"/>
        </w:rPr>
        <w:t xml:space="preserve">membership, events, training, meetings and sector updates. </w:t>
      </w:r>
      <w:r>
        <w:rPr>
          <w:rFonts w:ascii="Helvetica Neue" w:eastAsia="Helvetica Neue" w:hAnsi="Helvetica Neue" w:cs="Helvetica Neue"/>
          <w:highlight w:val="white"/>
        </w:rPr>
        <w:t xml:space="preserve">It is recognised that individuals may wish to opt out of receiving specific communications and can do so by completing the </w:t>
      </w:r>
      <w:hyperlink r:id="rId9">
        <w:r>
          <w:rPr>
            <w:rFonts w:ascii="Helvetica Neue" w:eastAsia="Helvetica Neue" w:hAnsi="Helvetica Neue" w:cs="Helvetica Neue"/>
            <w:color w:val="1155CC"/>
            <w:highlight w:val="white"/>
            <w:u w:val="single"/>
          </w:rPr>
          <w:t>HELOA Privacy Preferences Form</w:t>
        </w:r>
      </w:hyperlink>
      <w:r>
        <w:rPr>
          <w:rFonts w:ascii="Helvetica Neue" w:eastAsia="Helvetica Neue" w:hAnsi="Helvetica Neue" w:cs="Helvetica Neue"/>
          <w:highlight w:val="white"/>
        </w:rPr>
        <w:t>.</w:t>
      </w:r>
    </w:p>
    <w:p w14:paraId="5F77CABC"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 xml:space="preserve">As part of the HELOA processes we are required to share your data with appropriate individuals within the organisation and some external processors. HELOA has taken the necessary action to ensure access to this data is secure and only available to the appropriate committee members and processors. A full list of the reasons for using your personal information is given in </w:t>
      </w:r>
      <w:r>
        <w:rPr>
          <w:rFonts w:ascii="Helvetica Neue" w:eastAsia="Helvetica Neue" w:hAnsi="Helvetica Neue" w:cs="Helvetica Neue"/>
          <w:b/>
        </w:rPr>
        <w:t>Table 1</w:t>
      </w:r>
      <w:r>
        <w:rPr>
          <w:rFonts w:ascii="Helvetica Neue" w:eastAsia="Helvetica Neue" w:hAnsi="Helvetica Neue" w:cs="Helvetica Neue"/>
        </w:rPr>
        <w:t xml:space="preserve"> and shows the legal basis that we use for processing your information.</w:t>
      </w:r>
      <w:r>
        <w:rPr>
          <w:rFonts w:ascii="Helvetica Neue" w:eastAsia="Helvetica Neue" w:hAnsi="Helvetica Neue" w:cs="Helvetica Neue"/>
          <w:highlight w:val="white"/>
        </w:rPr>
        <w:t xml:space="preserve"> </w:t>
      </w:r>
    </w:p>
    <w:p w14:paraId="11A96810" w14:textId="77777777" w:rsidR="00206D61" w:rsidRDefault="00206D61">
      <w:pPr>
        <w:spacing w:after="0" w:line="360" w:lineRule="auto"/>
        <w:rPr>
          <w:rFonts w:ascii="Helvetica Neue" w:eastAsia="Helvetica Neue" w:hAnsi="Helvetica Neue" w:cs="Helvetica Neue"/>
        </w:rPr>
      </w:pPr>
    </w:p>
    <w:p w14:paraId="2B09F885"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b/>
        </w:rPr>
        <w:t>Who we share your information with</w:t>
      </w:r>
    </w:p>
    <w:p w14:paraId="388FBD77"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HELOA Committee members - on a need to know basis in relation to membership, groups, training, finance, governance and communications</w:t>
      </w:r>
    </w:p>
    <w:p w14:paraId="7D644C14" w14:textId="77777777" w:rsidR="00206D61" w:rsidRDefault="00000000">
      <w:pPr>
        <w:numPr>
          <w:ilvl w:val="0"/>
          <w:numId w:val="5"/>
        </w:numPr>
        <w:spacing w:after="0" w:line="360" w:lineRule="auto"/>
        <w:rPr>
          <w:rFonts w:ascii="Helvetica Neue" w:eastAsia="Helvetica Neue" w:hAnsi="Helvetica Neue" w:cs="Helvetica Neue"/>
          <w:highlight w:val="white"/>
        </w:rPr>
      </w:pPr>
      <w:r>
        <w:rPr>
          <w:rFonts w:ascii="Helvetica Neue" w:eastAsia="Helvetica Neue" w:hAnsi="Helvetica Neue" w:cs="Helvetica Neue"/>
          <w:highlight w:val="white"/>
        </w:rPr>
        <w:t>Edge Hill University - storage of contact details and documents for editing and printing purposes, accessible by HELOA office staff and relevant Edge Hill University staff</w:t>
      </w:r>
    </w:p>
    <w:p w14:paraId="0BC790E8"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 xml:space="preserve">Dynamics - storage of membership details </w:t>
      </w:r>
    </w:p>
    <w:p w14:paraId="020ECEA8"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 xml:space="preserve">Mailchimp - communications with members </w:t>
      </w:r>
    </w:p>
    <w:p w14:paraId="0D1AA341"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 xml:space="preserve">Jiscmail - communications with specific groups of members </w:t>
      </w:r>
    </w:p>
    <w:p w14:paraId="51F5AC23"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 xml:space="preserve">Google - storage of membership details, collecting membership, bookings and feedback details and communications with members </w:t>
      </w:r>
    </w:p>
    <w:p w14:paraId="58D99C09" w14:textId="77777777" w:rsidR="00206D61" w:rsidRDefault="00000000">
      <w:pPr>
        <w:numPr>
          <w:ilvl w:val="0"/>
          <w:numId w:val="5"/>
        </w:numPr>
        <w:spacing w:after="0" w:line="360" w:lineRule="auto"/>
        <w:rPr>
          <w:rFonts w:ascii="Helvetica Neue" w:eastAsia="Helvetica Neue" w:hAnsi="Helvetica Neue" w:cs="Helvetica Neue"/>
        </w:rPr>
      </w:pPr>
      <w:r>
        <w:rPr>
          <w:rFonts w:ascii="Helvetica Neue" w:eastAsia="Helvetica Neue" w:hAnsi="Helvetica Neue" w:cs="Helvetica Neue"/>
        </w:rPr>
        <w:t xml:space="preserve">External auditor - accounting </w:t>
      </w:r>
    </w:p>
    <w:p w14:paraId="2F43F451" w14:textId="77777777" w:rsidR="00206D61" w:rsidRDefault="00000000">
      <w:pPr>
        <w:numPr>
          <w:ilvl w:val="0"/>
          <w:numId w:val="5"/>
        </w:numPr>
        <w:spacing w:after="200" w:line="360" w:lineRule="auto"/>
        <w:rPr>
          <w:rFonts w:ascii="Helvetica Neue" w:eastAsia="Helvetica Neue" w:hAnsi="Helvetica Neue" w:cs="Helvetica Neue"/>
        </w:rPr>
      </w:pPr>
      <w:r>
        <w:rPr>
          <w:rFonts w:ascii="Helvetica Neue" w:eastAsia="Helvetica Neue" w:hAnsi="Helvetica Neue" w:cs="Helvetica Neue"/>
        </w:rPr>
        <w:t>Sage Accounting - accounting</w:t>
      </w:r>
    </w:p>
    <w:p w14:paraId="5D00823E"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 xml:space="preserve">A full list of the different organisations that HELOA may share your data with is given in </w:t>
      </w:r>
      <w:r>
        <w:rPr>
          <w:rFonts w:ascii="Helvetica Neue" w:eastAsia="Helvetica Neue" w:hAnsi="Helvetica Neue" w:cs="Helvetica Neue"/>
          <w:b/>
        </w:rPr>
        <w:t>Table 2</w:t>
      </w:r>
      <w:r>
        <w:rPr>
          <w:rFonts w:ascii="Helvetica Neue" w:eastAsia="Helvetica Neue" w:hAnsi="Helvetica Neue" w:cs="Helvetica Neue"/>
        </w:rPr>
        <w:t>.</w:t>
      </w:r>
    </w:p>
    <w:p w14:paraId="779174EA" w14:textId="77777777" w:rsidR="00206D61" w:rsidRDefault="00000000">
      <w:pPr>
        <w:pStyle w:val="Heading2"/>
        <w:spacing w:after="0" w:line="360" w:lineRule="auto"/>
        <w:rPr>
          <w:rFonts w:ascii="Helvetica Neue" w:eastAsia="Helvetica Neue" w:hAnsi="Helvetica Neue" w:cs="Helvetica Neue"/>
          <w:sz w:val="22"/>
          <w:szCs w:val="22"/>
        </w:rPr>
      </w:pPr>
      <w:bookmarkStart w:id="5" w:name="_heading=h.ilvlki1rzr0c" w:colFirst="0" w:colLast="0"/>
      <w:bookmarkEnd w:id="5"/>
      <w:r>
        <w:rPr>
          <w:rFonts w:ascii="Helvetica Neue" w:eastAsia="Helvetica Neue" w:hAnsi="Helvetica Neue" w:cs="Helvetica Neue"/>
          <w:sz w:val="22"/>
          <w:szCs w:val="22"/>
        </w:rPr>
        <w:t>Sharing information outside the UK</w:t>
      </w:r>
    </w:p>
    <w:p w14:paraId="223F2088"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 xml:space="preserve">Where necessary, we may transfer personal information outside of the UK. When doing so, we comply with the UK GDPR, making sure appropriate safeguards are in place. For further information or to obtain a copy of the appropriate safeguard for any of the transfers below, </w:t>
      </w:r>
      <w:r>
        <w:rPr>
          <w:rFonts w:ascii="Helvetica Neue" w:eastAsia="Helvetica Neue" w:hAnsi="Helvetica Neue" w:cs="Helvetica Neue"/>
        </w:rPr>
        <w:lastRenderedPageBreak/>
        <w:t xml:space="preserve">please use the links in Table 3 or contact us using the contact details provided. See </w:t>
      </w:r>
      <w:r>
        <w:rPr>
          <w:rFonts w:ascii="Helvetica Neue" w:eastAsia="Helvetica Neue" w:hAnsi="Helvetica Neue" w:cs="Helvetica Neue"/>
          <w:b/>
        </w:rPr>
        <w:t>Table 3</w:t>
      </w:r>
      <w:r>
        <w:rPr>
          <w:rFonts w:ascii="Helvetica Neue" w:eastAsia="Helvetica Neue" w:hAnsi="Helvetica Neue" w:cs="Helvetica Neue"/>
        </w:rPr>
        <w:t xml:space="preserve"> for full details. </w:t>
      </w:r>
    </w:p>
    <w:p w14:paraId="6ACFCE0E" w14:textId="77777777" w:rsidR="00206D61" w:rsidRDefault="00206D61">
      <w:pPr>
        <w:spacing w:after="0" w:line="360" w:lineRule="auto"/>
        <w:rPr>
          <w:rFonts w:ascii="Helvetica Neue" w:eastAsia="Helvetica Neue" w:hAnsi="Helvetica Neue" w:cs="Helvetica Neue"/>
        </w:rPr>
      </w:pPr>
    </w:p>
    <w:p w14:paraId="4120E852"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t xml:space="preserve">Your rights </w:t>
      </w:r>
    </w:p>
    <w:p w14:paraId="267D67BC" w14:textId="77777777" w:rsidR="00206D61" w:rsidRDefault="00000000">
      <w:pPr>
        <w:spacing w:after="200" w:line="360" w:lineRule="auto"/>
        <w:rPr>
          <w:rFonts w:ascii="Helvetica Neue" w:eastAsia="Helvetica Neue" w:hAnsi="Helvetica Neue" w:cs="Helvetica Neue"/>
        </w:rPr>
      </w:pPr>
      <w:bookmarkStart w:id="6" w:name="_heading=h.3znysh7" w:colFirst="0" w:colLast="0"/>
      <w:bookmarkEnd w:id="6"/>
      <w:r>
        <w:rPr>
          <w:rFonts w:ascii="Helvetica Neue" w:eastAsia="Helvetica Neue" w:hAnsi="Helvetica Neue" w:cs="Helvetica Neue"/>
        </w:rPr>
        <w:t>Under the current UK data protection legislation, you have certain rights over how your data is processed, including the right to know what information is processed about you and how it is processed. This legislation provides you with the right of access to your personal information. Additionally, you have the right to rectify inaccurate information; restrict processing; and object to processing. These rights are limited in certain circumstances so as to ensure compliance with other legal and statutory obligations, for example where data is processed for research or statistical purposes. Further data about these rights can be found on the </w:t>
      </w:r>
      <w:hyperlink r:id="rId10">
        <w:r>
          <w:rPr>
            <w:rFonts w:ascii="Helvetica Neue" w:eastAsia="Helvetica Neue" w:hAnsi="Helvetica Neue" w:cs="Helvetica Neue"/>
            <w:color w:val="0563C1"/>
            <w:u w:val="single"/>
          </w:rPr>
          <w:t>Information Commissioner's Office website.</w:t>
        </w:r>
      </w:hyperlink>
      <w:r>
        <w:rPr>
          <w:rFonts w:ascii="Helvetica Neue" w:eastAsia="Helvetica Neue" w:hAnsi="Helvetica Neue" w:cs="Helvetica Neue"/>
        </w:rPr>
        <w:t> </w:t>
      </w:r>
    </w:p>
    <w:p w14:paraId="340157E3" w14:textId="77777777" w:rsidR="00206D61" w:rsidRDefault="00000000">
      <w:pPr>
        <w:spacing w:after="0" w:line="360" w:lineRule="auto"/>
        <w:rPr>
          <w:rFonts w:ascii="Helvetica Neue" w:eastAsia="Helvetica Neue" w:hAnsi="Helvetica Neue" w:cs="Helvetica Neue"/>
        </w:rPr>
      </w:pPr>
      <w:bookmarkStart w:id="7" w:name="_heading=h.ddj3xmvbb11h" w:colFirst="0" w:colLast="0"/>
      <w:bookmarkEnd w:id="7"/>
      <w:r>
        <w:rPr>
          <w:rFonts w:ascii="Helvetica Neue" w:eastAsia="Helvetica Neue" w:hAnsi="Helvetica Neue" w:cs="Helvetica Neue"/>
        </w:rPr>
        <w:t xml:space="preserve">You have the right to know what information HELOA holds about you. To obtain this information from HELOA, you must submit a subject access request in writing. For further details on how to do this, see the </w:t>
      </w:r>
      <w:hyperlink r:id="rId11">
        <w:r>
          <w:rPr>
            <w:rFonts w:ascii="Helvetica Neue" w:eastAsia="Helvetica Neue" w:hAnsi="Helvetica Neue" w:cs="Helvetica Neue"/>
            <w:color w:val="1155CC"/>
            <w:u w:val="single"/>
          </w:rPr>
          <w:t>HELOA Subject Access Request Policy</w:t>
        </w:r>
      </w:hyperlink>
      <w:r>
        <w:rPr>
          <w:rFonts w:ascii="Helvetica Neue" w:eastAsia="Helvetica Neue" w:hAnsi="Helvetica Neue" w:cs="Helvetica Neue"/>
        </w:rPr>
        <w:t>.</w:t>
      </w:r>
    </w:p>
    <w:p w14:paraId="329568F8" w14:textId="77777777" w:rsidR="00206D61" w:rsidRDefault="00206D61">
      <w:pPr>
        <w:spacing w:after="0" w:line="360" w:lineRule="auto"/>
        <w:rPr>
          <w:rFonts w:ascii="Helvetica Neue" w:eastAsia="Helvetica Neue" w:hAnsi="Helvetica Neue" w:cs="Helvetica Neue"/>
        </w:rPr>
      </w:pPr>
    </w:p>
    <w:p w14:paraId="28E8D334"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t xml:space="preserve">HELOA Contact details </w:t>
      </w:r>
    </w:p>
    <w:p w14:paraId="06FB34F5" w14:textId="77777777" w:rsidR="00206D61" w:rsidRDefault="00000000">
      <w:pPr>
        <w:shd w:val="clear" w:color="auto" w:fill="FFFFFF"/>
        <w:spacing w:after="0" w:line="276" w:lineRule="auto"/>
        <w:rPr>
          <w:rFonts w:ascii="Helvetica Neue" w:eastAsia="Helvetica Neue" w:hAnsi="Helvetica Neue" w:cs="Helvetica Neue"/>
          <w:color w:val="222222"/>
        </w:rPr>
      </w:pPr>
      <w:r>
        <w:rPr>
          <w:rFonts w:ascii="Helvetica Neue" w:eastAsia="Helvetica Neue" w:hAnsi="Helvetica Neue" w:cs="Helvetica Neue"/>
          <w:color w:val="222222"/>
        </w:rPr>
        <w:t>HELOA Office, Edge Hill University,</w:t>
      </w:r>
    </w:p>
    <w:p w14:paraId="6E2B3DEB" w14:textId="77777777" w:rsidR="00206D61" w:rsidRDefault="00000000">
      <w:pPr>
        <w:shd w:val="clear" w:color="auto" w:fill="FFFFFF"/>
        <w:spacing w:after="0" w:line="276" w:lineRule="auto"/>
        <w:rPr>
          <w:rFonts w:ascii="Helvetica Neue" w:eastAsia="Helvetica Neue" w:hAnsi="Helvetica Neue" w:cs="Helvetica Neue"/>
          <w:color w:val="222222"/>
        </w:rPr>
      </w:pPr>
      <w:r>
        <w:rPr>
          <w:rFonts w:ascii="Helvetica Neue" w:eastAsia="Helvetica Neue" w:hAnsi="Helvetica Neue" w:cs="Helvetica Neue"/>
          <w:color w:val="222222"/>
        </w:rPr>
        <w:t>St Helens Road,</w:t>
      </w:r>
    </w:p>
    <w:p w14:paraId="0BF352F1" w14:textId="77777777" w:rsidR="00206D61" w:rsidRDefault="00000000">
      <w:pPr>
        <w:shd w:val="clear" w:color="auto" w:fill="FFFFFF"/>
        <w:spacing w:after="0" w:line="276" w:lineRule="auto"/>
        <w:rPr>
          <w:rFonts w:ascii="Helvetica Neue" w:eastAsia="Helvetica Neue" w:hAnsi="Helvetica Neue" w:cs="Helvetica Neue"/>
          <w:color w:val="222222"/>
        </w:rPr>
      </w:pPr>
      <w:r>
        <w:rPr>
          <w:rFonts w:ascii="Helvetica Neue" w:eastAsia="Helvetica Neue" w:hAnsi="Helvetica Neue" w:cs="Helvetica Neue"/>
          <w:color w:val="222222"/>
        </w:rPr>
        <w:t>Ormskirk,</w:t>
      </w:r>
    </w:p>
    <w:p w14:paraId="10C190B1" w14:textId="77777777" w:rsidR="00206D61" w:rsidRDefault="00000000">
      <w:pPr>
        <w:shd w:val="clear" w:color="auto" w:fill="FFFFFF"/>
        <w:spacing w:after="0" w:line="276" w:lineRule="auto"/>
        <w:rPr>
          <w:rFonts w:ascii="Helvetica Neue" w:eastAsia="Helvetica Neue" w:hAnsi="Helvetica Neue" w:cs="Helvetica Neue"/>
          <w:color w:val="222222"/>
        </w:rPr>
      </w:pPr>
      <w:r>
        <w:rPr>
          <w:rFonts w:ascii="Helvetica Neue" w:eastAsia="Helvetica Neue" w:hAnsi="Helvetica Neue" w:cs="Helvetica Neue"/>
          <w:color w:val="222222"/>
        </w:rPr>
        <w:t>Lancashire,</w:t>
      </w:r>
    </w:p>
    <w:p w14:paraId="6CD87F0F" w14:textId="77777777" w:rsidR="00206D61" w:rsidRDefault="00000000">
      <w:pPr>
        <w:shd w:val="clear" w:color="auto" w:fill="FFFFFF"/>
        <w:spacing w:after="200" w:line="276" w:lineRule="auto"/>
        <w:rPr>
          <w:rFonts w:ascii="Helvetica Neue" w:eastAsia="Helvetica Neue" w:hAnsi="Helvetica Neue" w:cs="Helvetica Neue"/>
          <w:color w:val="0B5394"/>
        </w:rPr>
      </w:pPr>
      <w:r>
        <w:rPr>
          <w:rFonts w:ascii="Helvetica Neue" w:eastAsia="Helvetica Neue" w:hAnsi="Helvetica Neue" w:cs="Helvetica Neue"/>
          <w:color w:val="222222"/>
        </w:rPr>
        <w:t>L39 4QP</w:t>
      </w:r>
    </w:p>
    <w:p w14:paraId="488F5B75" w14:textId="77777777" w:rsidR="00206D61" w:rsidRDefault="00000000">
      <w:pPr>
        <w:shd w:val="clear" w:color="auto" w:fill="FFFFFF"/>
        <w:spacing w:after="0" w:line="276" w:lineRule="auto"/>
        <w:rPr>
          <w:rFonts w:ascii="Helvetica Neue" w:eastAsia="Helvetica Neue" w:hAnsi="Helvetica Neue" w:cs="Helvetica Neue"/>
          <w:color w:val="1155CC"/>
          <w:u w:val="single"/>
        </w:rPr>
      </w:pPr>
      <w:r>
        <w:rPr>
          <w:rFonts w:ascii="Helvetica Neue" w:eastAsia="Helvetica Neue" w:hAnsi="Helvetica Neue" w:cs="Helvetica Neue"/>
          <w:b/>
          <w:color w:val="222222"/>
        </w:rPr>
        <w:t>Email:</w:t>
      </w:r>
      <w:r>
        <w:rPr>
          <w:rFonts w:ascii="Helvetica Neue" w:eastAsia="Helvetica Neue" w:hAnsi="Helvetica Neue" w:cs="Helvetica Neue"/>
          <w:color w:val="222222"/>
        </w:rPr>
        <w:t xml:space="preserve"> </w:t>
      </w:r>
      <w:hyperlink r:id="rId12">
        <w:r>
          <w:rPr>
            <w:rFonts w:ascii="Helvetica Neue" w:eastAsia="Helvetica Neue" w:hAnsi="Helvetica Neue" w:cs="Helvetica Neue"/>
            <w:color w:val="1155CC"/>
            <w:u w:val="single"/>
          </w:rPr>
          <w:t>office@heloa.ac.uk</w:t>
        </w:r>
      </w:hyperlink>
    </w:p>
    <w:p w14:paraId="3EB47ED5" w14:textId="77777777" w:rsidR="00206D61" w:rsidRDefault="00000000">
      <w:pPr>
        <w:shd w:val="clear" w:color="auto" w:fill="FFFFFF"/>
        <w:spacing w:after="0" w:line="276" w:lineRule="auto"/>
        <w:rPr>
          <w:rFonts w:ascii="Helvetica Neue" w:eastAsia="Helvetica Neue" w:hAnsi="Helvetica Neue" w:cs="Helvetica Neue"/>
          <w:color w:val="222222"/>
        </w:rPr>
      </w:pPr>
      <w:r>
        <w:rPr>
          <w:rFonts w:ascii="Helvetica Neue" w:eastAsia="Helvetica Neue" w:hAnsi="Helvetica Neue" w:cs="Helvetica Neue"/>
          <w:b/>
          <w:color w:val="222222"/>
        </w:rPr>
        <w:t>Telephone:</w:t>
      </w:r>
      <w:r>
        <w:rPr>
          <w:rFonts w:ascii="Helvetica Neue" w:eastAsia="Helvetica Neue" w:hAnsi="Helvetica Neue" w:cs="Helvetica Neue"/>
          <w:color w:val="222222"/>
        </w:rPr>
        <w:t xml:space="preserve"> 01695 654 392 </w:t>
      </w:r>
    </w:p>
    <w:p w14:paraId="2D72775D" w14:textId="77777777" w:rsidR="00206D61" w:rsidRDefault="00206D61">
      <w:pPr>
        <w:spacing w:after="0" w:line="360" w:lineRule="auto"/>
        <w:rPr>
          <w:rFonts w:ascii="Helvetica Neue" w:eastAsia="Helvetica Neue" w:hAnsi="Helvetica Neue" w:cs="Helvetica Neue"/>
        </w:rPr>
      </w:pPr>
    </w:p>
    <w:p w14:paraId="1B59F74A"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t xml:space="preserve">How to complain </w:t>
      </w:r>
    </w:p>
    <w:p w14:paraId="657096D1" w14:textId="77777777" w:rsidR="00206D61" w:rsidRDefault="00000000">
      <w:pPr>
        <w:spacing w:after="200" w:line="360" w:lineRule="auto"/>
        <w:rPr>
          <w:rFonts w:ascii="Helvetica Neue" w:eastAsia="Helvetica Neue" w:hAnsi="Helvetica Neue" w:cs="Helvetica Neue"/>
        </w:rPr>
      </w:pPr>
      <w:r>
        <w:rPr>
          <w:rFonts w:ascii="Helvetica Neue" w:eastAsia="Helvetica Neue" w:hAnsi="Helvetica Neue" w:cs="Helvetica Neue"/>
        </w:rPr>
        <w:t xml:space="preserve">If you have any concerns about our use of your personal data, you can make a complaint to us using the contact details above. If you remain unhappy with how we’ve used your data after raising a complaint with us, you can also complain to the ICO.        </w:t>
      </w:r>
    </w:p>
    <w:p w14:paraId="2B56ADF6" w14:textId="77777777" w:rsidR="00206D61" w:rsidRDefault="00000000">
      <w:pPr>
        <w:spacing w:after="200" w:line="360" w:lineRule="auto"/>
        <w:rPr>
          <w:rFonts w:ascii="Helvetica Neue" w:eastAsia="Helvetica Neue" w:hAnsi="Helvetica Neue" w:cs="Helvetica Neue"/>
        </w:rPr>
      </w:pPr>
      <w:r>
        <w:rPr>
          <w:rFonts w:ascii="Helvetica Neue" w:eastAsia="Helvetica Neue" w:hAnsi="Helvetica Neue" w:cs="Helvetica Neue"/>
        </w:rPr>
        <w:t>Information Commissioner’s Office (ICO)</w:t>
      </w:r>
      <w:r>
        <w:rPr>
          <w:rFonts w:ascii="Helvetica Neue" w:eastAsia="Helvetica Neue" w:hAnsi="Helvetica Neue" w:cs="Helvetica Neue"/>
        </w:rPr>
        <w:br/>
        <w:t>Wycliffe House</w:t>
      </w:r>
      <w:r>
        <w:rPr>
          <w:rFonts w:ascii="Helvetica Neue" w:eastAsia="Helvetica Neue" w:hAnsi="Helvetica Neue" w:cs="Helvetica Neue"/>
        </w:rPr>
        <w:br/>
        <w:t>Water Lane</w:t>
      </w:r>
      <w:r>
        <w:rPr>
          <w:rFonts w:ascii="Helvetica Neue" w:eastAsia="Helvetica Neue" w:hAnsi="Helvetica Neue" w:cs="Helvetica Neue"/>
        </w:rPr>
        <w:br/>
        <w:t>Wilmslow</w:t>
      </w:r>
      <w:r>
        <w:rPr>
          <w:rFonts w:ascii="Helvetica Neue" w:eastAsia="Helvetica Neue" w:hAnsi="Helvetica Neue" w:cs="Helvetica Neue"/>
        </w:rPr>
        <w:br/>
      </w:r>
      <w:r>
        <w:rPr>
          <w:rFonts w:ascii="Helvetica Neue" w:eastAsia="Helvetica Neue" w:hAnsi="Helvetica Neue" w:cs="Helvetica Neue"/>
        </w:rPr>
        <w:lastRenderedPageBreak/>
        <w:t>Cheshire</w:t>
      </w:r>
      <w:r>
        <w:rPr>
          <w:rFonts w:ascii="Helvetica Neue" w:eastAsia="Helvetica Neue" w:hAnsi="Helvetica Neue" w:cs="Helvetica Neue"/>
        </w:rPr>
        <w:br/>
        <w:t>SK9 5AF</w:t>
      </w:r>
    </w:p>
    <w:p w14:paraId="375C8EA2"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Helpline number: 0303 123 1113</w:t>
      </w:r>
    </w:p>
    <w:p w14:paraId="74D8B5A4"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 xml:space="preserve">Website: </w:t>
      </w:r>
      <w:hyperlink r:id="rId13">
        <w:r>
          <w:rPr>
            <w:rFonts w:ascii="Helvetica Neue" w:eastAsia="Helvetica Neue" w:hAnsi="Helvetica Neue" w:cs="Helvetica Neue"/>
            <w:color w:val="1155CC"/>
            <w:u w:val="single"/>
          </w:rPr>
          <w:t>https://www.ico.org.uk/make-a-complaint</w:t>
        </w:r>
      </w:hyperlink>
    </w:p>
    <w:p w14:paraId="38BD37C9" w14:textId="77777777" w:rsidR="00206D61" w:rsidRDefault="00206D61">
      <w:pPr>
        <w:spacing w:after="0" w:line="360" w:lineRule="auto"/>
        <w:rPr>
          <w:rFonts w:ascii="Helvetica Neue" w:eastAsia="Helvetica Neue" w:hAnsi="Helvetica Neue" w:cs="Helvetica Neue"/>
        </w:rPr>
      </w:pPr>
    </w:p>
    <w:p w14:paraId="4E11E060" w14:textId="77777777" w:rsidR="00206D61" w:rsidRDefault="00000000">
      <w:pPr>
        <w:spacing w:after="0" w:line="360" w:lineRule="auto"/>
        <w:rPr>
          <w:rFonts w:ascii="Helvetica Neue" w:eastAsia="Helvetica Neue" w:hAnsi="Helvetica Neue" w:cs="Helvetica Neue"/>
        </w:rPr>
      </w:pPr>
      <w:bookmarkStart w:id="8" w:name="_heading=h.tyjcwt" w:colFirst="0" w:colLast="0"/>
      <w:bookmarkEnd w:id="8"/>
      <w:r>
        <w:rPr>
          <w:rFonts w:ascii="Helvetica Neue" w:eastAsia="Helvetica Neue" w:hAnsi="Helvetica Neue" w:cs="Helvetica Neue"/>
          <w:b/>
        </w:rPr>
        <w:t>Changes to the Privacy Notice</w:t>
      </w:r>
      <w:r>
        <w:rPr>
          <w:rFonts w:ascii="Helvetica Neue" w:eastAsia="Helvetica Neue" w:hAnsi="Helvetica Neue" w:cs="Helvetica Neue"/>
        </w:rPr>
        <w:t> </w:t>
      </w:r>
    </w:p>
    <w:p w14:paraId="1ED9B239"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rPr>
        <w:t>We regularly review this policy and will update it if there are changes in how we manage or use your data.</w:t>
      </w:r>
    </w:p>
    <w:p w14:paraId="2096E50A" w14:textId="77777777" w:rsidR="00206D61" w:rsidRDefault="00206D61">
      <w:pPr>
        <w:spacing w:after="0" w:line="360" w:lineRule="auto"/>
        <w:rPr>
          <w:rFonts w:ascii="Helvetica Neue" w:eastAsia="Helvetica Neue" w:hAnsi="Helvetica Neue" w:cs="Helvetica Neue"/>
        </w:rPr>
      </w:pPr>
    </w:p>
    <w:p w14:paraId="57DD6A2D" w14:textId="77777777" w:rsidR="00206D61" w:rsidRDefault="00206D61">
      <w:pPr>
        <w:spacing w:after="0" w:line="360" w:lineRule="auto"/>
        <w:rPr>
          <w:rFonts w:ascii="Helvetica Neue" w:eastAsia="Helvetica Neue" w:hAnsi="Helvetica Neue" w:cs="Helvetica Neue"/>
        </w:rPr>
      </w:pPr>
    </w:p>
    <w:p w14:paraId="643F2D5E" w14:textId="77777777" w:rsidR="00206D61" w:rsidRDefault="00206D61">
      <w:pPr>
        <w:spacing w:after="0" w:line="360" w:lineRule="auto"/>
        <w:rPr>
          <w:rFonts w:ascii="Helvetica Neue" w:eastAsia="Helvetica Neue" w:hAnsi="Helvetica Neue" w:cs="Helvetica Neue"/>
        </w:rPr>
      </w:pPr>
    </w:p>
    <w:p w14:paraId="66BC5400" w14:textId="77777777" w:rsidR="00206D61" w:rsidRDefault="00206D61">
      <w:pPr>
        <w:spacing w:after="0" w:line="360" w:lineRule="auto"/>
        <w:rPr>
          <w:rFonts w:ascii="Helvetica Neue" w:eastAsia="Helvetica Neue" w:hAnsi="Helvetica Neue" w:cs="Helvetica Neue"/>
        </w:rPr>
      </w:pPr>
    </w:p>
    <w:p w14:paraId="61EF7092" w14:textId="77777777" w:rsidR="00206D61" w:rsidRDefault="00206D61">
      <w:pPr>
        <w:spacing w:after="0" w:line="360" w:lineRule="auto"/>
        <w:rPr>
          <w:rFonts w:ascii="Helvetica Neue" w:eastAsia="Helvetica Neue" w:hAnsi="Helvetica Neue" w:cs="Helvetica Neue"/>
        </w:rPr>
      </w:pPr>
    </w:p>
    <w:p w14:paraId="39BE7272" w14:textId="77777777" w:rsidR="00206D61" w:rsidRDefault="00206D61">
      <w:pPr>
        <w:spacing w:after="0" w:line="360" w:lineRule="auto"/>
        <w:rPr>
          <w:rFonts w:ascii="Helvetica Neue" w:eastAsia="Helvetica Neue" w:hAnsi="Helvetica Neue" w:cs="Helvetica Neue"/>
        </w:rPr>
      </w:pPr>
    </w:p>
    <w:p w14:paraId="5A395E59" w14:textId="77777777" w:rsidR="00206D61" w:rsidRDefault="00206D61">
      <w:pPr>
        <w:spacing w:after="0" w:line="360" w:lineRule="auto"/>
        <w:rPr>
          <w:rFonts w:ascii="Helvetica Neue" w:eastAsia="Helvetica Neue" w:hAnsi="Helvetica Neue" w:cs="Helvetica Neue"/>
        </w:rPr>
      </w:pPr>
    </w:p>
    <w:p w14:paraId="65E55B7D" w14:textId="77777777" w:rsidR="00206D61" w:rsidRDefault="00206D61">
      <w:pPr>
        <w:spacing w:after="0" w:line="360" w:lineRule="auto"/>
        <w:rPr>
          <w:rFonts w:ascii="Helvetica Neue" w:eastAsia="Helvetica Neue" w:hAnsi="Helvetica Neue" w:cs="Helvetica Neue"/>
        </w:rPr>
      </w:pPr>
    </w:p>
    <w:p w14:paraId="2AF3BE7A" w14:textId="77777777" w:rsidR="00206D61" w:rsidRDefault="00206D61">
      <w:pPr>
        <w:spacing w:after="0" w:line="360" w:lineRule="auto"/>
        <w:rPr>
          <w:rFonts w:ascii="Helvetica Neue" w:eastAsia="Helvetica Neue" w:hAnsi="Helvetica Neue" w:cs="Helvetica Neue"/>
        </w:rPr>
      </w:pPr>
    </w:p>
    <w:p w14:paraId="63DF0FA8" w14:textId="77777777" w:rsidR="00206D61" w:rsidRDefault="00206D61">
      <w:pPr>
        <w:spacing w:after="0" w:line="360" w:lineRule="auto"/>
        <w:rPr>
          <w:rFonts w:ascii="Helvetica Neue" w:eastAsia="Helvetica Neue" w:hAnsi="Helvetica Neue" w:cs="Helvetica Neue"/>
        </w:rPr>
      </w:pPr>
    </w:p>
    <w:p w14:paraId="7F6888DA" w14:textId="77777777" w:rsidR="00206D61" w:rsidRDefault="00206D61">
      <w:pPr>
        <w:spacing w:after="0" w:line="360" w:lineRule="auto"/>
        <w:rPr>
          <w:rFonts w:ascii="Helvetica Neue" w:eastAsia="Helvetica Neue" w:hAnsi="Helvetica Neue" w:cs="Helvetica Neue"/>
        </w:rPr>
      </w:pPr>
    </w:p>
    <w:p w14:paraId="685717D1" w14:textId="77777777" w:rsidR="00206D61" w:rsidRDefault="00206D61">
      <w:pPr>
        <w:spacing w:after="0" w:line="360" w:lineRule="auto"/>
        <w:rPr>
          <w:rFonts w:ascii="Helvetica Neue" w:eastAsia="Helvetica Neue" w:hAnsi="Helvetica Neue" w:cs="Helvetica Neue"/>
        </w:rPr>
      </w:pPr>
    </w:p>
    <w:p w14:paraId="70399A3E" w14:textId="77777777" w:rsidR="00206D61" w:rsidRDefault="00206D61">
      <w:pPr>
        <w:spacing w:after="0" w:line="360" w:lineRule="auto"/>
        <w:rPr>
          <w:rFonts w:ascii="Helvetica Neue" w:eastAsia="Helvetica Neue" w:hAnsi="Helvetica Neue" w:cs="Helvetica Neue"/>
        </w:rPr>
      </w:pPr>
    </w:p>
    <w:p w14:paraId="6CDF3D3F" w14:textId="77777777" w:rsidR="00206D61" w:rsidRDefault="00206D61">
      <w:pPr>
        <w:spacing w:after="0" w:line="360" w:lineRule="auto"/>
        <w:rPr>
          <w:rFonts w:ascii="Helvetica Neue" w:eastAsia="Helvetica Neue" w:hAnsi="Helvetica Neue" w:cs="Helvetica Neue"/>
        </w:rPr>
      </w:pPr>
    </w:p>
    <w:p w14:paraId="4B3D9C7D" w14:textId="77777777" w:rsidR="00206D61" w:rsidRDefault="00206D61">
      <w:pPr>
        <w:spacing w:after="0" w:line="360" w:lineRule="auto"/>
        <w:rPr>
          <w:rFonts w:ascii="Helvetica Neue" w:eastAsia="Helvetica Neue" w:hAnsi="Helvetica Neue" w:cs="Helvetica Neue"/>
        </w:rPr>
      </w:pPr>
    </w:p>
    <w:p w14:paraId="15A931F7" w14:textId="77777777" w:rsidR="00206D61" w:rsidRDefault="00206D61">
      <w:pPr>
        <w:spacing w:after="0" w:line="360" w:lineRule="auto"/>
        <w:rPr>
          <w:rFonts w:ascii="Helvetica Neue" w:eastAsia="Helvetica Neue" w:hAnsi="Helvetica Neue" w:cs="Helvetica Neue"/>
        </w:rPr>
      </w:pPr>
    </w:p>
    <w:p w14:paraId="16EEA04F" w14:textId="77777777" w:rsidR="00206D61" w:rsidRDefault="00206D61">
      <w:pPr>
        <w:spacing w:after="0" w:line="360" w:lineRule="auto"/>
        <w:rPr>
          <w:rFonts w:ascii="Helvetica Neue" w:eastAsia="Helvetica Neue" w:hAnsi="Helvetica Neue" w:cs="Helvetica Neue"/>
        </w:rPr>
      </w:pPr>
    </w:p>
    <w:p w14:paraId="5B88A66D" w14:textId="77777777" w:rsidR="00206D61" w:rsidRDefault="00206D61">
      <w:pPr>
        <w:spacing w:after="0" w:line="360" w:lineRule="auto"/>
        <w:rPr>
          <w:rFonts w:ascii="Helvetica Neue" w:eastAsia="Helvetica Neue" w:hAnsi="Helvetica Neue" w:cs="Helvetica Neue"/>
        </w:rPr>
      </w:pPr>
    </w:p>
    <w:p w14:paraId="2465987D" w14:textId="77777777" w:rsidR="00206D61" w:rsidRDefault="00206D61">
      <w:pPr>
        <w:spacing w:after="0" w:line="360" w:lineRule="auto"/>
        <w:rPr>
          <w:rFonts w:ascii="Helvetica Neue" w:eastAsia="Helvetica Neue" w:hAnsi="Helvetica Neue" w:cs="Helvetica Neue"/>
        </w:rPr>
      </w:pPr>
    </w:p>
    <w:p w14:paraId="6897B4AC" w14:textId="77777777" w:rsidR="00206D61" w:rsidRDefault="00206D61">
      <w:pPr>
        <w:spacing w:after="0" w:line="360" w:lineRule="auto"/>
        <w:rPr>
          <w:rFonts w:ascii="Helvetica Neue" w:eastAsia="Helvetica Neue" w:hAnsi="Helvetica Neue" w:cs="Helvetica Neue"/>
        </w:rPr>
      </w:pPr>
    </w:p>
    <w:p w14:paraId="1EFB0C58" w14:textId="77777777" w:rsidR="00206D61" w:rsidRDefault="00206D61">
      <w:pPr>
        <w:spacing w:after="0" w:line="360" w:lineRule="auto"/>
        <w:rPr>
          <w:rFonts w:ascii="Helvetica Neue" w:eastAsia="Helvetica Neue" w:hAnsi="Helvetica Neue" w:cs="Helvetica Neue"/>
        </w:rPr>
      </w:pPr>
    </w:p>
    <w:p w14:paraId="201547FD" w14:textId="77777777" w:rsidR="00206D61" w:rsidRDefault="00206D61">
      <w:pPr>
        <w:spacing w:after="0" w:line="360" w:lineRule="auto"/>
        <w:rPr>
          <w:rFonts w:ascii="Helvetica Neue" w:eastAsia="Helvetica Neue" w:hAnsi="Helvetica Neue" w:cs="Helvetica Neue"/>
          <w:b/>
        </w:rPr>
      </w:pPr>
    </w:p>
    <w:p w14:paraId="6B777B57" w14:textId="77777777" w:rsidR="00206D61" w:rsidRDefault="00206D61">
      <w:pPr>
        <w:spacing w:after="0" w:line="360" w:lineRule="auto"/>
        <w:rPr>
          <w:rFonts w:ascii="Helvetica Neue" w:eastAsia="Helvetica Neue" w:hAnsi="Helvetica Neue" w:cs="Helvetica Neue"/>
          <w:b/>
        </w:rPr>
      </w:pPr>
    </w:p>
    <w:p w14:paraId="61C3AEEA" w14:textId="77777777" w:rsidR="00206D61" w:rsidRDefault="00206D61">
      <w:pPr>
        <w:spacing w:after="0" w:line="360" w:lineRule="auto"/>
        <w:rPr>
          <w:rFonts w:ascii="Helvetica Neue" w:eastAsia="Helvetica Neue" w:hAnsi="Helvetica Neue" w:cs="Helvetica Neue"/>
          <w:b/>
        </w:rPr>
      </w:pPr>
    </w:p>
    <w:p w14:paraId="2B1A4005" w14:textId="77777777" w:rsidR="00206D61" w:rsidRDefault="00206D61">
      <w:pPr>
        <w:spacing w:after="0" w:line="360" w:lineRule="auto"/>
        <w:rPr>
          <w:rFonts w:ascii="Helvetica Neue" w:eastAsia="Helvetica Neue" w:hAnsi="Helvetica Neue" w:cs="Helvetica Neue"/>
          <w:b/>
        </w:rPr>
      </w:pPr>
    </w:p>
    <w:p w14:paraId="2916C0B5"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b/>
        </w:rPr>
        <w:lastRenderedPageBreak/>
        <w:t>Table 1 - How HELOA may use your information</w:t>
      </w:r>
    </w:p>
    <w:p w14:paraId="68EB9EC4" w14:textId="77777777" w:rsidR="00206D61" w:rsidRDefault="00206D61">
      <w:pPr>
        <w:spacing w:after="0" w:line="276" w:lineRule="auto"/>
        <w:rPr>
          <w:rFonts w:ascii="Helvetica Neue" w:eastAsia="Helvetica Neue" w:hAnsi="Helvetica Neue" w:cs="Helvetica Neue"/>
        </w:rPr>
      </w:pPr>
    </w:p>
    <w:sdt>
      <w:sdtPr>
        <w:tag w:val="goog_rdk_0"/>
        <w:id w:val="-1273861073"/>
        <w:lock w:val="contentLocked"/>
      </w:sdt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0"/>
            <w:gridCol w:w="2400"/>
          </w:tblGrid>
          <w:tr w:rsidR="00206D61" w14:paraId="075672FB" w14:textId="77777777">
            <w:trPr>
              <w:tblHeader/>
            </w:trPr>
            <w:tc>
              <w:tcPr>
                <w:tcW w:w="6600" w:type="dxa"/>
                <w:shd w:val="clear" w:color="auto" w:fill="auto"/>
                <w:tcMar>
                  <w:top w:w="100" w:type="dxa"/>
                  <w:left w:w="100" w:type="dxa"/>
                  <w:bottom w:w="100" w:type="dxa"/>
                  <w:right w:w="100" w:type="dxa"/>
                </w:tcMar>
              </w:tcPr>
              <w:p w14:paraId="3236BC31"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Purpose</w:t>
                </w:r>
              </w:p>
            </w:tc>
            <w:tc>
              <w:tcPr>
                <w:tcW w:w="2400" w:type="dxa"/>
                <w:shd w:val="clear" w:color="auto" w:fill="auto"/>
                <w:tcMar>
                  <w:top w:w="100" w:type="dxa"/>
                  <w:left w:w="100" w:type="dxa"/>
                  <w:bottom w:w="100" w:type="dxa"/>
                  <w:right w:w="100" w:type="dxa"/>
                </w:tcMar>
              </w:tcPr>
              <w:p w14:paraId="78DE685B"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Legal Basis</w:t>
                </w:r>
              </w:p>
            </w:tc>
          </w:tr>
          <w:tr w:rsidR="00206D61" w14:paraId="2A4A8CF5" w14:textId="77777777">
            <w:tc>
              <w:tcPr>
                <w:tcW w:w="6600" w:type="dxa"/>
                <w:shd w:val="clear" w:color="auto" w:fill="auto"/>
                <w:tcMar>
                  <w:top w:w="100" w:type="dxa"/>
                  <w:left w:w="100" w:type="dxa"/>
                  <w:bottom w:w="100" w:type="dxa"/>
                  <w:right w:w="100" w:type="dxa"/>
                </w:tcMar>
              </w:tcPr>
              <w:p w14:paraId="1A85CDD8"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Membership </w:t>
                </w:r>
              </w:p>
              <w:p w14:paraId="1A3695F6" w14:textId="77777777" w:rsidR="00206D61" w:rsidRDefault="00000000">
                <w:pPr>
                  <w:numPr>
                    <w:ilvl w:val="0"/>
                    <w:numId w:val="7"/>
                  </w:numPr>
                  <w:spacing w:after="0" w:line="276" w:lineRule="auto"/>
                  <w:rPr>
                    <w:rFonts w:ascii="Helvetica Neue" w:eastAsia="Helvetica Neue" w:hAnsi="Helvetica Neue" w:cs="Helvetica Neue"/>
                  </w:rPr>
                </w:pPr>
                <w:r>
                  <w:rPr>
                    <w:rFonts w:ascii="Helvetica Neue" w:eastAsia="Helvetica Neue" w:hAnsi="Helvetica Neue" w:cs="Helvetica Neue"/>
                  </w:rPr>
                  <w:t xml:space="preserve">Administer your HELOA membership </w:t>
                </w:r>
              </w:p>
              <w:p w14:paraId="3B23C493" w14:textId="77777777" w:rsidR="00206D61" w:rsidRDefault="00000000">
                <w:pPr>
                  <w:numPr>
                    <w:ilvl w:val="0"/>
                    <w:numId w:val="7"/>
                  </w:numPr>
                  <w:spacing w:after="0" w:line="276" w:lineRule="auto"/>
                  <w:rPr>
                    <w:rFonts w:ascii="Helvetica Neue" w:eastAsia="Helvetica Neue" w:hAnsi="Helvetica Neue" w:cs="Helvetica Neue"/>
                  </w:rPr>
                </w:pPr>
                <w:r>
                  <w:rPr>
                    <w:rFonts w:ascii="Helvetica Neue" w:eastAsia="Helvetica Neue" w:hAnsi="Helvetica Neue" w:cs="Helvetica Neue"/>
                  </w:rPr>
                  <w:t>Create membership profile on Dynamics</w:t>
                </w:r>
              </w:p>
              <w:p w14:paraId="66391CCF" w14:textId="77777777" w:rsidR="00206D61" w:rsidRDefault="00000000">
                <w:pPr>
                  <w:numPr>
                    <w:ilvl w:val="0"/>
                    <w:numId w:val="7"/>
                  </w:numPr>
                  <w:spacing w:after="0" w:line="276" w:lineRule="auto"/>
                  <w:rPr>
                    <w:rFonts w:ascii="Helvetica Neue" w:eastAsia="Helvetica Neue" w:hAnsi="Helvetica Neue" w:cs="Helvetica Neue"/>
                  </w:rPr>
                </w:pPr>
                <w:r>
                  <w:rPr>
                    <w:rFonts w:ascii="Helvetica Neue" w:eastAsia="Helvetica Neue" w:hAnsi="Helvetica Neue" w:cs="Helvetica Neue"/>
                  </w:rPr>
                  <w:t>Create and share individual membership number</w:t>
                </w:r>
              </w:p>
              <w:p w14:paraId="38131022" w14:textId="77777777" w:rsidR="00206D61" w:rsidRDefault="00000000">
                <w:pPr>
                  <w:numPr>
                    <w:ilvl w:val="0"/>
                    <w:numId w:val="7"/>
                  </w:numPr>
                  <w:spacing w:after="0" w:line="276" w:lineRule="auto"/>
                  <w:rPr>
                    <w:rFonts w:ascii="Helvetica Neue" w:eastAsia="Helvetica Neue" w:hAnsi="Helvetica Neue" w:cs="Helvetica Neue"/>
                  </w:rPr>
                </w:pPr>
                <w:r>
                  <w:rPr>
                    <w:rFonts w:ascii="Helvetica Neue" w:eastAsia="Helvetica Neue" w:hAnsi="Helvetica Neue" w:cs="Helvetica Neue"/>
                  </w:rPr>
                  <w:t xml:space="preserve">Add as subscriber to newsletter and relevant group mailing lists </w:t>
                </w:r>
              </w:p>
            </w:tc>
            <w:tc>
              <w:tcPr>
                <w:tcW w:w="2400" w:type="dxa"/>
                <w:shd w:val="clear" w:color="auto" w:fill="auto"/>
                <w:tcMar>
                  <w:top w:w="100" w:type="dxa"/>
                  <w:left w:w="100" w:type="dxa"/>
                  <w:bottom w:w="100" w:type="dxa"/>
                  <w:right w:w="100" w:type="dxa"/>
                </w:tcMar>
              </w:tcPr>
              <w:p w14:paraId="4E5EC783" w14:textId="77777777" w:rsidR="00206D61" w:rsidRDefault="00206D61">
                <w:pPr>
                  <w:shd w:val="clear" w:color="auto" w:fill="FFFFFF"/>
                  <w:spacing w:after="0" w:line="276" w:lineRule="auto"/>
                  <w:rPr>
                    <w:rFonts w:ascii="Helvetica Neue" w:eastAsia="Helvetica Neue" w:hAnsi="Helvetica Neue" w:cs="Helvetica Neue"/>
                  </w:rPr>
                </w:pPr>
              </w:p>
              <w:p w14:paraId="2518BA4B"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40AF9095"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tc>
          </w:tr>
          <w:tr w:rsidR="00206D61" w14:paraId="2EA8D5DA" w14:textId="77777777">
            <w:tc>
              <w:tcPr>
                <w:tcW w:w="6600" w:type="dxa"/>
                <w:shd w:val="clear" w:color="auto" w:fill="auto"/>
                <w:tcMar>
                  <w:top w:w="100" w:type="dxa"/>
                  <w:left w:w="100" w:type="dxa"/>
                  <w:bottom w:w="100" w:type="dxa"/>
                  <w:right w:w="100" w:type="dxa"/>
                </w:tcMar>
              </w:tcPr>
              <w:p w14:paraId="090E4AE7"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Membership Engagement</w:t>
                </w:r>
              </w:p>
              <w:p w14:paraId="045C46BB" w14:textId="77777777" w:rsidR="00206D61" w:rsidRDefault="00000000">
                <w:pPr>
                  <w:numPr>
                    <w:ilvl w:val="0"/>
                    <w:numId w:val="1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Track and analyse group and national meeting and event attendance </w:t>
                </w:r>
              </w:p>
              <w:p w14:paraId="631219FF" w14:textId="77777777" w:rsidR="00206D61" w:rsidRDefault="00000000">
                <w:pPr>
                  <w:numPr>
                    <w:ilvl w:val="0"/>
                    <w:numId w:val="1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Track and analyse group and national election voting </w:t>
                </w:r>
              </w:p>
              <w:p w14:paraId="487C2FF7" w14:textId="77777777" w:rsidR="00206D61" w:rsidRDefault="00000000">
                <w:pPr>
                  <w:numPr>
                    <w:ilvl w:val="0"/>
                    <w:numId w:val="1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Track and analyse individual, institutional and group numbers </w:t>
                </w:r>
              </w:p>
              <w:p w14:paraId="5F48F8E3" w14:textId="77777777" w:rsidR="00206D61" w:rsidRDefault="00000000">
                <w:pPr>
                  <w:numPr>
                    <w:ilvl w:val="0"/>
                    <w:numId w:val="1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Use membership engagement data to identify trends and insights to help improve HELOA’s offering </w:t>
                </w:r>
              </w:p>
            </w:tc>
            <w:tc>
              <w:tcPr>
                <w:tcW w:w="2400" w:type="dxa"/>
                <w:shd w:val="clear" w:color="auto" w:fill="auto"/>
                <w:tcMar>
                  <w:top w:w="100" w:type="dxa"/>
                  <w:left w:w="100" w:type="dxa"/>
                  <w:bottom w:w="100" w:type="dxa"/>
                  <w:right w:w="100" w:type="dxa"/>
                </w:tcMar>
              </w:tcPr>
              <w:p w14:paraId="0D80F45C" w14:textId="77777777" w:rsidR="00206D61" w:rsidRDefault="00206D61">
                <w:pPr>
                  <w:widowControl w:val="0"/>
                  <w:spacing w:after="0" w:line="276" w:lineRule="auto"/>
                  <w:rPr>
                    <w:rFonts w:ascii="Helvetica Neue" w:eastAsia="Helvetica Neue" w:hAnsi="Helvetica Neue" w:cs="Helvetica Neue"/>
                  </w:rPr>
                </w:pPr>
              </w:p>
              <w:p w14:paraId="272B235F"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3CF8C4F6"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49E55696" w14:textId="77777777">
            <w:tc>
              <w:tcPr>
                <w:tcW w:w="6600" w:type="dxa"/>
                <w:shd w:val="clear" w:color="auto" w:fill="auto"/>
                <w:tcMar>
                  <w:top w:w="100" w:type="dxa"/>
                  <w:left w:w="100" w:type="dxa"/>
                  <w:bottom w:w="100" w:type="dxa"/>
                  <w:right w:w="100" w:type="dxa"/>
                </w:tcMar>
              </w:tcPr>
              <w:p w14:paraId="1E20E6C9"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Groups </w:t>
                </w:r>
              </w:p>
              <w:p w14:paraId="6F4277A5" w14:textId="77777777" w:rsidR="00206D61" w:rsidRDefault="00000000">
                <w:pPr>
                  <w:numPr>
                    <w:ilvl w:val="0"/>
                    <w:numId w:val="3"/>
                  </w:numPr>
                  <w:spacing w:after="0" w:line="276" w:lineRule="auto"/>
                  <w:rPr>
                    <w:rFonts w:ascii="Helvetica Neue" w:eastAsia="Helvetica Neue" w:hAnsi="Helvetica Neue" w:cs="Helvetica Neue"/>
                  </w:rPr>
                </w:pPr>
                <w:r>
                  <w:rPr>
                    <w:rFonts w:ascii="Helvetica Neue" w:eastAsia="Helvetica Neue" w:hAnsi="Helvetica Neue" w:cs="Helvetica Neue"/>
                  </w:rPr>
                  <w:t>Review membership of meeting and event bookings</w:t>
                </w:r>
              </w:p>
              <w:p w14:paraId="63F4F1D8" w14:textId="77777777" w:rsidR="00206D61" w:rsidRDefault="00000000">
                <w:pPr>
                  <w:numPr>
                    <w:ilvl w:val="0"/>
                    <w:numId w:val="3"/>
                  </w:numPr>
                  <w:spacing w:after="0" w:line="276" w:lineRule="auto"/>
                  <w:rPr>
                    <w:rFonts w:ascii="Helvetica Neue" w:eastAsia="Helvetica Neue" w:hAnsi="Helvetica Neue" w:cs="Helvetica Neue"/>
                  </w:rPr>
                </w:pPr>
                <w:r>
                  <w:rPr>
                    <w:rFonts w:ascii="Helvetica Neue" w:eastAsia="Helvetica Neue" w:hAnsi="Helvetica Neue" w:cs="Helvetica Neue"/>
                  </w:rPr>
                  <w:t>Log meeting and event attendance</w:t>
                </w:r>
              </w:p>
              <w:p w14:paraId="46EEE3E1" w14:textId="77777777" w:rsidR="00206D61" w:rsidRDefault="00000000">
                <w:pPr>
                  <w:numPr>
                    <w:ilvl w:val="0"/>
                    <w:numId w:val="3"/>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Support vetting role applicants to ensure they are group members </w:t>
                </w:r>
              </w:p>
              <w:p w14:paraId="55A9049B" w14:textId="77777777" w:rsidR="00206D61" w:rsidRDefault="00000000">
                <w:pPr>
                  <w:numPr>
                    <w:ilvl w:val="0"/>
                    <w:numId w:val="3"/>
                  </w:numPr>
                  <w:spacing w:after="0" w:line="276" w:lineRule="auto"/>
                  <w:rPr>
                    <w:rFonts w:ascii="Helvetica Neue" w:eastAsia="Helvetica Neue" w:hAnsi="Helvetica Neue" w:cs="Helvetica Neue"/>
                  </w:rPr>
                </w:pPr>
                <w:r>
                  <w:rPr>
                    <w:rFonts w:ascii="Helvetica Neue" w:eastAsia="Helvetica Neue" w:hAnsi="Helvetica Neue" w:cs="Helvetica Neue"/>
                  </w:rPr>
                  <w:t>Support primary contact voting in group elections</w:t>
                </w:r>
              </w:p>
              <w:p w14:paraId="50228E4B" w14:textId="77777777" w:rsidR="00206D61" w:rsidRDefault="00000000">
                <w:pPr>
                  <w:numPr>
                    <w:ilvl w:val="0"/>
                    <w:numId w:val="3"/>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Process mentoring scheme </w:t>
                </w:r>
              </w:p>
            </w:tc>
            <w:tc>
              <w:tcPr>
                <w:tcW w:w="2400" w:type="dxa"/>
                <w:shd w:val="clear" w:color="auto" w:fill="auto"/>
                <w:tcMar>
                  <w:top w:w="100" w:type="dxa"/>
                  <w:left w:w="100" w:type="dxa"/>
                  <w:bottom w:w="100" w:type="dxa"/>
                  <w:right w:w="100" w:type="dxa"/>
                </w:tcMar>
              </w:tcPr>
              <w:p w14:paraId="58B9A0DF" w14:textId="77777777" w:rsidR="00206D61" w:rsidRDefault="00206D61">
                <w:pPr>
                  <w:widowControl w:val="0"/>
                  <w:spacing w:after="0" w:line="276" w:lineRule="auto"/>
                  <w:rPr>
                    <w:rFonts w:ascii="Helvetica Neue" w:eastAsia="Helvetica Neue" w:hAnsi="Helvetica Neue" w:cs="Helvetica Neue"/>
                  </w:rPr>
                </w:pPr>
              </w:p>
              <w:p w14:paraId="645D6BBE"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6EFB44F7"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3891BBFB" w14:textId="77777777" w:rsidR="00206D61" w:rsidRDefault="00206D61">
                <w:pPr>
                  <w:widowControl w:val="0"/>
                  <w:spacing w:after="0" w:line="276" w:lineRule="auto"/>
                  <w:rPr>
                    <w:rFonts w:ascii="Helvetica Neue" w:eastAsia="Helvetica Neue" w:hAnsi="Helvetica Neue" w:cs="Helvetica Neue"/>
                  </w:rPr>
                </w:pPr>
              </w:p>
            </w:tc>
          </w:tr>
          <w:tr w:rsidR="00206D61" w14:paraId="54ACEBD3" w14:textId="77777777">
            <w:tc>
              <w:tcPr>
                <w:tcW w:w="6600" w:type="dxa"/>
                <w:shd w:val="clear" w:color="auto" w:fill="auto"/>
                <w:tcMar>
                  <w:top w:w="100" w:type="dxa"/>
                  <w:left w:w="100" w:type="dxa"/>
                  <w:bottom w:w="100" w:type="dxa"/>
                  <w:right w:w="100" w:type="dxa"/>
                </w:tcMar>
              </w:tcPr>
              <w:p w14:paraId="7E37A07D"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Finance</w:t>
                </w:r>
              </w:p>
              <w:p w14:paraId="3714E01C" w14:textId="77777777" w:rsidR="00206D61" w:rsidRDefault="00000000">
                <w:pPr>
                  <w:numPr>
                    <w:ilvl w:val="0"/>
                    <w:numId w:val="1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Hold institutional contact and finance details for membership invoicing </w:t>
                </w:r>
              </w:p>
              <w:p w14:paraId="36E66006" w14:textId="77777777" w:rsidR="00206D61" w:rsidRDefault="00000000">
                <w:pPr>
                  <w:numPr>
                    <w:ilvl w:val="0"/>
                    <w:numId w:val="1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payment of committee members’ expenses for HELOA business </w:t>
                </w:r>
              </w:p>
              <w:p w14:paraId="3EFE9574" w14:textId="77777777" w:rsidR="00206D61" w:rsidRDefault="00000000">
                <w:pPr>
                  <w:numPr>
                    <w:ilvl w:val="0"/>
                    <w:numId w:val="1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payment of member speaker expenses for group and national events </w:t>
                </w:r>
              </w:p>
            </w:tc>
            <w:tc>
              <w:tcPr>
                <w:tcW w:w="2400" w:type="dxa"/>
                <w:shd w:val="clear" w:color="auto" w:fill="auto"/>
                <w:tcMar>
                  <w:top w:w="100" w:type="dxa"/>
                  <w:left w:w="100" w:type="dxa"/>
                  <w:bottom w:w="100" w:type="dxa"/>
                  <w:right w:w="100" w:type="dxa"/>
                </w:tcMar>
              </w:tcPr>
              <w:p w14:paraId="47B863B9" w14:textId="77777777" w:rsidR="00206D61" w:rsidRDefault="00206D61">
                <w:pPr>
                  <w:widowControl w:val="0"/>
                  <w:spacing w:after="0" w:line="276" w:lineRule="auto"/>
                  <w:rPr>
                    <w:rFonts w:ascii="Helvetica Neue" w:eastAsia="Helvetica Neue" w:hAnsi="Helvetica Neue" w:cs="Helvetica Neue"/>
                  </w:rPr>
                </w:pPr>
              </w:p>
              <w:p w14:paraId="07D68F38"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4D41171B"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552056C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Legal obligation </w:t>
                </w:r>
              </w:p>
            </w:tc>
          </w:tr>
          <w:tr w:rsidR="00206D61" w14:paraId="79B8ED4F" w14:textId="77777777">
            <w:tc>
              <w:tcPr>
                <w:tcW w:w="6600" w:type="dxa"/>
                <w:shd w:val="clear" w:color="auto" w:fill="auto"/>
                <w:tcMar>
                  <w:top w:w="100" w:type="dxa"/>
                  <w:left w:w="100" w:type="dxa"/>
                  <w:bottom w:w="100" w:type="dxa"/>
                  <w:right w:w="100" w:type="dxa"/>
                </w:tcMar>
              </w:tcPr>
              <w:p w14:paraId="08DFE2F6"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Elections, recruitment, selection &amp; resignations </w:t>
                </w:r>
              </w:p>
              <w:p w14:paraId="10129AA9"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Process nominations and elections</w:t>
                </w:r>
              </w:p>
              <w:p w14:paraId="34C40E13"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Process appointed officer applications </w:t>
                </w:r>
              </w:p>
              <w:p w14:paraId="605CD015"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 xml:space="preserve">Collect pre-application approval from line-managers </w:t>
                </w:r>
              </w:p>
              <w:p w14:paraId="63A7A605"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Provide applicant details to interview panels</w:t>
                </w:r>
              </w:p>
              <w:p w14:paraId="3198F957"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Contact applicants regarding the status of their application</w:t>
                </w:r>
              </w:p>
              <w:p w14:paraId="54A24B2E"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 xml:space="preserve">Onboarding and induction </w:t>
                </w:r>
              </w:p>
              <w:p w14:paraId="712B15F9"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lastRenderedPageBreak/>
                  <w:t xml:space="preserve">Administer newly elected and appointed committee members </w:t>
                </w:r>
              </w:p>
              <w:p w14:paraId="1CF6F1BD" w14:textId="77777777" w:rsidR="00206D61" w:rsidRDefault="00000000">
                <w:pPr>
                  <w:numPr>
                    <w:ilvl w:val="0"/>
                    <w:numId w:val="12"/>
                  </w:numPr>
                  <w:spacing w:after="0" w:line="276" w:lineRule="auto"/>
                  <w:rPr>
                    <w:rFonts w:ascii="Helvetica Neue" w:eastAsia="Helvetica Neue" w:hAnsi="Helvetica Neue" w:cs="Helvetica Neue"/>
                  </w:rPr>
                </w:pPr>
                <w:r>
                  <w:rPr>
                    <w:rFonts w:ascii="Helvetica Neue" w:eastAsia="Helvetica Neue" w:hAnsi="Helvetica Neue" w:cs="Helvetica Neue"/>
                  </w:rPr>
                  <w:t>Process resignations of committee members</w:t>
                </w:r>
              </w:p>
            </w:tc>
            <w:tc>
              <w:tcPr>
                <w:tcW w:w="2400" w:type="dxa"/>
                <w:shd w:val="clear" w:color="auto" w:fill="auto"/>
                <w:tcMar>
                  <w:top w:w="100" w:type="dxa"/>
                  <w:left w:w="100" w:type="dxa"/>
                  <w:bottom w:w="100" w:type="dxa"/>
                  <w:right w:w="100" w:type="dxa"/>
                </w:tcMar>
              </w:tcPr>
              <w:p w14:paraId="48A491F0" w14:textId="77777777" w:rsidR="00206D61" w:rsidRDefault="00206D61">
                <w:pPr>
                  <w:widowControl w:val="0"/>
                  <w:spacing w:after="0" w:line="276" w:lineRule="auto"/>
                  <w:rPr>
                    <w:rFonts w:ascii="Helvetica Neue" w:eastAsia="Helvetica Neue" w:hAnsi="Helvetica Neue" w:cs="Helvetica Neue"/>
                  </w:rPr>
                </w:pPr>
              </w:p>
              <w:p w14:paraId="6C7F7974"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71634C1A"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096B701E"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32AD3149" w14:textId="77777777">
            <w:tc>
              <w:tcPr>
                <w:tcW w:w="6600" w:type="dxa"/>
                <w:shd w:val="clear" w:color="auto" w:fill="auto"/>
                <w:tcMar>
                  <w:top w:w="100" w:type="dxa"/>
                  <w:left w:w="100" w:type="dxa"/>
                  <w:bottom w:w="100" w:type="dxa"/>
                  <w:right w:w="100" w:type="dxa"/>
                </w:tcMar>
              </w:tcPr>
              <w:p w14:paraId="4674FBAA"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Partnerships </w:t>
                </w:r>
              </w:p>
              <w:p w14:paraId="10E78E4A" w14:textId="77777777" w:rsidR="00206D61" w:rsidRDefault="00000000">
                <w:pPr>
                  <w:numPr>
                    <w:ilvl w:val="0"/>
                    <w:numId w:val="9"/>
                  </w:numPr>
                  <w:spacing w:after="0" w:line="276" w:lineRule="auto"/>
                  <w:rPr>
                    <w:rFonts w:ascii="Helvetica Neue" w:eastAsia="Helvetica Neue" w:hAnsi="Helvetica Neue" w:cs="Helvetica Neue"/>
                  </w:rPr>
                </w:pPr>
                <w:r>
                  <w:rPr>
                    <w:rFonts w:ascii="Helvetica Neue" w:eastAsia="Helvetica Neue" w:hAnsi="Helvetica Neue" w:cs="Helvetica Neue"/>
                  </w:rPr>
                  <w:t>Store webinar delegate bookings</w:t>
                </w:r>
              </w:p>
              <w:p w14:paraId="1E4A6515" w14:textId="77777777" w:rsidR="00206D61" w:rsidRDefault="00000000">
                <w:pPr>
                  <w:numPr>
                    <w:ilvl w:val="0"/>
                    <w:numId w:val="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Support event planning </w:t>
                </w:r>
              </w:p>
              <w:p w14:paraId="271492F3" w14:textId="77777777" w:rsidR="00206D61" w:rsidRDefault="00000000">
                <w:pPr>
                  <w:numPr>
                    <w:ilvl w:val="0"/>
                    <w:numId w:val="9"/>
                  </w:numPr>
                  <w:spacing w:after="0" w:line="276" w:lineRule="auto"/>
                  <w:rPr>
                    <w:rFonts w:ascii="Helvetica Neue" w:eastAsia="Helvetica Neue" w:hAnsi="Helvetica Neue" w:cs="Helvetica Neue"/>
                  </w:rPr>
                </w:pPr>
                <w:r>
                  <w:rPr>
                    <w:rFonts w:ascii="Helvetica Neue" w:eastAsia="Helvetica Neue" w:hAnsi="Helvetica Neue" w:cs="Helvetica Neue"/>
                  </w:rPr>
                  <w:t>Support delegate attendance needs</w:t>
                </w:r>
              </w:p>
            </w:tc>
            <w:tc>
              <w:tcPr>
                <w:tcW w:w="2400" w:type="dxa"/>
                <w:shd w:val="clear" w:color="auto" w:fill="auto"/>
                <w:tcMar>
                  <w:top w:w="100" w:type="dxa"/>
                  <w:left w:w="100" w:type="dxa"/>
                  <w:bottom w:w="100" w:type="dxa"/>
                  <w:right w:w="100" w:type="dxa"/>
                </w:tcMar>
              </w:tcPr>
              <w:p w14:paraId="5B563038" w14:textId="77777777" w:rsidR="00206D61" w:rsidRDefault="00206D61">
                <w:pPr>
                  <w:widowControl w:val="0"/>
                  <w:spacing w:after="0" w:line="276" w:lineRule="auto"/>
                  <w:rPr>
                    <w:rFonts w:ascii="Helvetica Neue" w:eastAsia="Helvetica Neue" w:hAnsi="Helvetica Neue" w:cs="Helvetica Neue"/>
                  </w:rPr>
                </w:pPr>
              </w:p>
              <w:p w14:paraId="1484BA2D"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42E6FE0E"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694DD834" w14:textId="77777777">
            <w:tc>
              <w:tcPr>
                <w:tcW w:w="6600" w:type="dxa"/>
                <w:shd w:val="clear" w:color="auto" w:fill="auto"/>
                <w:tcMar>
                  <w:top w:w="100" w:type="dxa"/>
                  <w:left w:w="100" w:type="dxa"/>
                  <w:bottom w:w="100" w:type="dxa"/>
                  <w:right w:w="100" w:type="dxa"/>
                </w:tcMar>
              </w:tcPr>
              <w:p w14:paraId="39487AF6"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National &amp; Group Training </w:t>
                </w:r>
              </w:p>
              <w:p w14:paraId="2CA2071C" w14:textId="77777777" w:rsidR="00206D61" w:rsidRDefault="00000000">
                <w:pPr>
                  <w:numPr>
                    <w:ilvl w:val="0"/>
                    <w:numId w:val="17"/>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Store delegate booking details </w:t>
                </w:r>
              </w:p>
              <w:p w14:paraId="5EF78B8C" w14:textId="77777777" w:rsidR="00206D61" w:rsidRDefault="00000000">
                <w:pPr>
                  <w:numPr>
                    <w:ilvl w:val="0"/>
                    <w:numId w:val="17"/>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Support event planning </w:t>
                </w:r>
              </w:p>
              <w:p w14:paraId="59B1538C" w14:textId="77777777" w:rsidR="00206D61" w:rsidRDefault="00000000">
                <w:pPr>
                  <w:numPr>
                    <w:ilvl w:val="0"/>
                    <w:numId w:val="17"/>
                  </w:numPr>
                  <w:spacing w:after="0" w:line="276" w:lineRule="auto"/>
                  <w:rPr>
                    <w:rFonts w:ascii="Helvetica Neue" w:eastAsia="Helvetica Neue" w:hAnsi="Helvetica Neue" w:cs="Helvetica Neue"/>
                  </w:rPr>
                </w:pPr>
                <w:r>
                  <w:rPr>
                    <w:rFonts w:ascii="Helvetica Neue" w:eastAsia="Helvetica Neue" w:hAnsi="Helvetica Neue" w:cs="Helvetica Neue"/>
                  </w:rPr>
                  <w:t>Support delegate attendance needs</w:t>
                </w:r>
              </w:p>
            </w:tc>
            <w:tc>
              <w:tcPr>
                <w:tcW w:w="2400" w:type="dxa"/>
                <w:shd w:val="clear" w:color="auto" w:fill="auto"/>
                <w:tcMar>
                  <w:top w:w="100" w:type="dxa"/>
                  <w:left w:w="100" w:type="dxa"/>
                  <w:bottom w:w="100" w:type="dxa"/>
                  <w:right w:w="100" w:type="dxa"/>
                </w:tcMar>
              </w:tcPr>
              <w:p w14:paraId="02DF0BF6" w14:textId="77777777" w:rsidR="00206D61" w:rsidRDefault="00206D61">
                <w:pPr>
                  <w:widowControl w:val="0"/>
                  <w:spacing w:after="0" w:line="276" w:lineRule="auto"/>
                  <w:rPr>
                    <w:rFonts w:ascii="Helvetica Neue" w:eastAsia="Helvetica Neue" w:hAnsi="Helvetica Neue" w:cs="Helvetica Neue"/>
                  </w:rPr>
                </w:pPr>
              </w:p>
              <w:p w14:paraId="41DA97A3"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79F815B1"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3D65111A"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44783572" w14:textId="77777777">
            <w:tc>
              <w:tcPr>
                <w:tcW w:w="6600" w:type="dxa"/>
                <w:shd w:val="clear" w:color="auto" w:fill="auto"/>
                <w:tcMar>
                  <w:top w:w="100" w:type="dxa"/>
                  <w:left w:w="100" w:type="dxa"/>
                  <w:bottom w:w="100" w:type="dxa"/>
                  <w:right w:w="100" w:type="dxa"/>
                </w:tcMar>
              </w:tcPr>
              <w:p w14:paraId="6A6C20D9"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Members’ learning and development </w:t>
                </w:r>
              </w:p>
              <w:p w14:paraId="51351C7E" w14:textId="77777777" w:rsidR="00206D61" w:rsidRDefault="00000000">
                <w:pPr>
                  <w:numPr>
                    <w:ilvl w:val="0"/>
                    <w:numId w:val="6"/>
                  </w:numPr>
                  <w:spacing w:after="0" w:line="276" w:lineRule="auto"/>
                  <w:rPr>
                    <w:rFonts w:ascii="Helvetica Neue" w:eastAsia="Helvetica Neue" w:hAnsi="Helvetica Neue" w:cs="Helvetica Neue"/>
                  </w:rPr>
                </w:pPr>
                <w:r>
                  <w:rPr>
                    <w:rFonts w:ascii="Helvetica Neue" w:eastAsia="Helvetica Neue" w:hAnsi="Helvetica Neue" w:cs="Helvetica Neue"/>
                  </w:rPr>
                  <w:t>Committee members’ induction</w:t>
                </w:r>
              </w:p>
              <w:p w14:paraId="7D92EAAE" w14:textId="77777777" w:rsidR="00206D61" w:rsidRDefault="00000000">
                <w:pPr>
                  <w:numPr>
                    <w:ilvl w:val="0"/>
                    <w:numId w:val="6"/>
                  </w:numPr>
                  <w:spacing w:after="0" w:line="276" w:lineRule="auto"/>
                  <w:rPr>
                    <w:rFonts w:ascii="Helvetica Neue" w:eastAsia="Helvetica Neue" w:hAnsi="Helvetica Neue" w:cs="Helvetica Neue"/>
                  </w:rPr>
                </w:pPr>
                <w:r>
                  <w:rPr>
                    <w:rFonts w:ascii="Helvetica Neue" w:eastAsia="Helvetica Neue" w:hAnsi="Helvetica Neue" w:cs="Helvetica Neue"/>
                  </w:rPr>
                  <w:t xml:space="preserve">Group mentoring schemes  </w:t>
                </w:r>
              </w:p>
              <w:p w14:paraId="08421E69" w14:textId="77777777" w:rsidR="00206D61" w:rsidRDefault="00000000">
                <w:pPr>
                  <w:numPr>
                    <w:ilvl w:val="0"/>
                    <w:numId w:val="6"/>
                  </w:numPr>
                  <w:spacing w:after="0" w:line="276" w:lineRule="auto"/>
                  <w:rPr>
                    <w:rFonts w:ascii="Helvetica Neue" w:eastAsia="Helvetica Neue" w:hAnsi="Helvetica Neue" w:cs="Helvetica Neue"/>
                  </w:rPr>
                </w:pPr>
                <w:r>
                  <w:rPr>
                    <w:rFonts w:ascii="Helvetica Neue" w:eastAsia="Helvetica Neue" w:hAnsi="Helvetica Neue" w:cs="Helvetica Neue"/>
                  </w:rPr>
                  <w:t>Process Continued Professional Development (CPD UK) approval and certificates for accredited events (New Practitioners’ Conference, Professional Development Conference and some group training sessions)</w:t>
                </w:r>
              </w:p>
            </w:tc>
            <w:tc>
              <w:tcPr>
                <w:tcW w:w="2400" w:type="dxa"/>
                <w:shd w:val="clear" w:color="auto" w:fill="auto"/>
                <w:tcMar>
                  <w:top w:w="100" w:type="dxa"/>
                  <w:left w:w="100" w:type="dxa"/>
                  <w:bottom w:w="100" w:type="dxa"/>
                  <w:right w:w="100" w:type="dxa"/>
                </w:tcMar>
              </w:tcPr>
              <w:p w14:paraId="6B9545BC" w14:textId="77777777" w:rsidR="00206D61" w:rsidRDefault="00206D61">
                <w:pPr>
                  <w:widowControl w:val="0"/>
                  <w:spacing w:after="0" w:line="276" w:lineRule="auto"/>
                  <w:rPr>
                    <w:rFonts w:ascii="Helvetica Neue" w:eastAsia="Helvetica Neue" w:hAnsi="Helvetica Neue" w:cs="Helvetica Neue"/>
                  </w:rPr>
                </w:pPr>
              </w:p>
              <w:p w14:paraId="58A121D9"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389C790B"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65DC7475"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p w14:paraId="556CA80F" w14:textId="77777777" w:rsidR="00206D61" w:rsidRDefault="00206D61">
                <w:pPr>
                  <w:widowControl w:val="0"/>
                  <w:spacing w:after="0" w:line="276" w:lineRule="auto"/>
                  <w:rPr>
                    <w:rFonts w:ascii="Helvetica Neue" w:eastAsia="Helvetica Neue" w:hAnsi="Helvetica Neue" w:cs="Helvetica Neue"/>
                  </w:rPr>
                </w:pPr>
              </w:p>
            </w:tc>
          </w:tr>
          <w:tr w:rsidR="00206D61" w14:paraId="411110F6" w14:textId="77777777">
            <w:tc>
              <w:tcPr>
                <w:tcW w:w="6600" w:type="dxa"/>
                <w:shd w:val="clear" w:color="auto" w:fill="auto"/>
                <w:tcMar>
                  <w:top w:w="100" w:type="dxa"/>
                  <w:left w:w="100" w:type="dxa"/>
                  <w:bottom w:w="100" w:type="dxa"/>
                  <w:right w:w="100" w:type="dxa"/>
                </w:tcMar>
              </w:tcPr>
              <w:p w14:paraId="52A722C4"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Photographs &amp; Recordings</w:t>
                </w:r>
              </w:p>
              <w:p w14:paraId="70ED9690" w14:textId="77777777" w:rsidR="00206D61" w:rsidRDefault="00000000">
                <w:pPr>
                  <w:numPr>
                    <w:ilvl w:val="0"/>
                    <w:numId w:val="1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Committee members photographs are displayed on the committee members’ and group committee pages of the website and on the structure charts </w:t>
                </w:r>
              </w:p>
              <w:p w14:paraId="65B5F896" w14:textId="77777777" w:rsidR="00206D61" w:rsidRDefault="00000000">
                <w:pPr>
                  <w:numPr>
                    <w:ilvl w:val="0"/>
                    <w:numId w:val="11"/>
                  </w:numPr>
                  <w:spacing w:after="0" w:line="276" w:lineRule="auto"/>
                  <w:rPr>
                    <w:rFonts w:ascii="Helvetica Neue" w:eastAsia="Helvetica Neue" w:hAnsi="Helvetica Neue" w:cs="Helvetica Neue"/>
                  </w:rPr>
                </w:pPr>
                <w:r>
                  <w:rPr>
                    <w:rFonts w:ascii="Helvetica Neue" w:eastAsia="Helvetica Neue" w:hAnsi="Helvetica Neue" w:cs="Helvetica Neue"/>
                  </w:rPr>
                  <w:t>Speaker photo and bio shared on training pages, event programmes and event emails</w:t>
                </w:r>
              </w:p>
              <w:p w14:paraId="110E9073" w14:textId="77777777" w:rsidR="00206D61" w:rsidRDefault="00000000">
                <w:pPr>
                  <w:numPr>
                    <w:ilvl w:val="0"/>
                    <w:numId w:val="1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Annual General Meeting (AGM) recording for the accuracy of the minutes </w:t>
                </w:r>
              </w:p>
              <w:p w14:paraId="76C84C36" w14:textId="77777777" w:rsidR="00206D61" w:rsidRDefault="00000000">
                <w:pPr>
                  <w:numPr>
                    <w:ilvl w:val="0"/>
                    <w:numId w:val="11"/>
                  </w:numPr>
                  <w:spacing w:after="0" w:line="276" w:lineRule="auto"/>
                  <w:rPr>
                    <w:rFonts w:ascii="Helvetica Neue" w:eastAsia="Helvetica Neue" w:hAnsi="Helvetica Neue" w:cs="Helvetica Neue"/>
                  </w:rPr>
                </w:pPr>
                <w:r>
                  <w:rPr>
                    <w:rFonts w:ascii="Helvetica Neue" w:eastAsia="Helvetica Neue" w:hAnsi="Helvetica Neue" w:cs="Helvetica Neue"/>
                  </w:rPr>
                  <w:t>Online training session &amp; webinar recordings shared with members</w:t>
                </w:r>
              </w:p>
              <w:p w14:paraId="7D20BBE9" w14:textId="77777777" w:rsidR="00206D61" w:rsidRDefault="00000000">
                <w:pPr>
                  <w:numPr>
                    <w:ilvl w:val="0"/>
                    <w:numId w:val="1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Photographs and recordings of sessions and events used for marketing materials, socials and the website </w:t>
                </w:r>
              </w:p>
            </w:tc>
            <w:tc>
              <w:tcPr>
                <w:tcW w:w="2400" w:type="dxa"/>
                <w:shd w:val="clear" w:color="auto" w:fill="auto"/>
                <w:tcMar>
                  <w:top w:w="100" w:type="dxa"/>
                  <w:left w:w="100" w:type="dxa"/>
                  <w:bottom w:w="100" w:type="dxa"/>
                  <w:right w:w="100" w:type="dxa"/>
                </w:tcMar>
              </w:tcPr>
              <w:p w14:paraId="6BD5C311" w14:textId="77777777" w:rsidR="00206D61" w:rsidRDefault="00206D61">
                <w:pPr>
                  <w:widowControl w:val="0"/>
                  <w:spacing w:after="0" w:line="276" w:lineRule="auto"/>
                  <w:rPr>
                    <w:rFonts w:ascii="Helvetica Neue" w:eastAsia="Helvetica Neue" w:hAnsi="Helvetica Neue" w:cs="Helvetica Neue"/>
                  </w:rPr>
                </w:pPr>
              </w:p>
              <w:p w14:paraId="02A952E6"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34DDEE7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36C475C9" w14:textId="77777777">
            <w:tc>
              <w:tcPr>
                <w:tcW w:w="6600" w:type="dxa"/>
                <w:shd w:val="clear" w:color="auto" w:fill="auto"/>
                <w:tcMar>
                  <w:top w:w="100" w:type="dxa"/>
                  <w:left w:w="100" w:type="dxa"/>
                  <w:bottom w:w="100" w:type="dxa"/>
                  <w:right w:w="100" w:type="dxa"/>
                </w:tcMar>
              </w:tcPr>
              <w:p w14:paraId="46C488C8"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Website </w:t>
                </w:r>
              </w:p>
              <w:p w14:paraId="7CC02B35" w14:textId="77777777" w:rsidR="00206D61" w:rsidRDefault="00000000">
                <w:pPr>
                  <w:numPr>
                    <w:ilvl w:val="0"/>
                    <w:numId w:val="14"/>
                  </w:numPr>
                  <w:spacing w:after="0" w:line="276" w:lineRule="auto"/>
                  <w:rPr>
                    <w:rFonts w:ascii="Helvetica Neue" w:eastAsia="Helvetica Neue" w:hAnsi="Helvetica Neue" w:cs="Helvetica Neue"/>
                  </w:rPr>
                </w:pPr>
                <w:r>
                  <w:rPr>
                    <w:rFonts w:ascii="Helvetica Neue" w:eastAsia="Helvetica Neue" w:hAnsi="Helvetica Neue" w:cs="Helvetica Neue"/>
                  </w:rPr>
                  <w:t>Sharing committee details with members and external parties</w:t>
                </w:r>
              </w:p>
              <w:p w14:paraId="73468630" w14:textId="77777777" w:rsidR="00206D61" w:rsidRDefault="00000000">
                <w:pPr>
                  <w:numPr>
                    <w:ilvl w:val="0"/>
                    <w:numId w:val="14"/>
                  </w:numPr>
                  <w:spacing w:after="0" w:line="276" w:lineRule="auto"/>
                  <w:rPr>
                    <w:rFonts w:ascii="Helvetica Neue" w:eastAsia="Helvetica Neue" w:hAnsi="Helvetica Neue" w:cs="Helvetica Neue"/>
                  </w:rPr>
                </w:pPr>
                <w:r>
                  <w:rPr>
                    <w:rFonts w:ascii="Helvetica Neue" w:eastAsia="Helvetica Neue" w:hAnsi="Helvetica Neue" w:cs="Helvetica Neue"/>
                  </w:rPr>
                  <w:t>Sharing training session and speakers’ details</w:t>
                </w:r>
              </w:p>
              <w:p w14:paraId="7396DC0A" w14:textId="77777777" w:rsidR="00206D61" w:rsidRDefault="00000000">
                <w:pPr>
                  <w:widowControl w:val="0"/>
                  <w:numPr>
                    <w:ilvl w:val="0"/>
                    <w:numId w:val="14"/>
                  </w:numPr>
                  <w:spacing w:after="0" w:line="276" w:lineRule="auto"/>
                  <w:rPr>
                    <w:rFonts w:ascii="Helvetica Neue" w:eastAsia="Helvetica Neue" w:hAnsi="Helvetica Neue" w:cs="Helvetica Neue"/>
                  </w:rPr>
                </w:pPr>
                <w:r>
                  <w:rPr>
                    <w:rFonts w:ascii="Helvetica Neue" w:eastAsia="Helvetica Neue" w:hAnsi="Helvetica Neue" w:cs="Helvetica Neue"/>
                  </w:rPr>
                  <w:t xml:space="preserve">Event marketing </w:t>
                </w:r>
              </w:p>
              <w:p w14:paraId="7D846E87" w14:textId="77777777" w:rsidR="00206D61" w:rsidRDefault="00000000">
                <w:pPr>
                  <w:widowControl w:val="0"/>
                  <w:numPr>
                    <w:ilvl w:val="0"/>
                    <w:numId w:val="14"/>
                  </w:numPr>
                  <w:spacing w:after="0" w:line="276" w:lineRule="auto"/>
                  <w:rPr>
                    <w:rFonts w:ascii="Helvetica Neue" w:eastAsia="Helvetica Neue" w:hAnsi="Helvetica Neue" w:cs="Helvetica Neue"/>
                  </w:rPr>
                </w:pPr>
                <w:r>
                  <w:rPr>
                    <w:rFonts w:ascii="Helvetica Neue" w:eastAsia="Helvetica Neue" w:hAnsi="Helvetica Neue" w:cs="Helvetica Neue"/>
                  </w:rPr>
                  <w:t>Session details, presentation materials and documentation storage</w:t>
                </w:r>
              </w:p>
            </w:tc>
            <w:tc>
              <w:tcPr>
                <w:tcW w:w="2400" w:type="dxa"/>
                <w:shd w:val="clear" w:color="auto" w:fill="auto"/>
                <w:tcMar>
                  <w:top w:w="100" w:type="dxa"/>
                  <w:left w:w="100" w:type="dxa"/>
                  <w:bottom w:w="100" w:type="dxa"/>
                  <w:right w:w="100" w:type="dxa"/>
                </w:tcMar>
              </w:tcPr>
              <w:p w14:paraId="5C913DD5" w14:textId="77777777" w:rsidR="00206D61" w:rsidRDefault="00206D61">
                <w:pPr>
                  <w:widowControl w:val="0"/>
                  <w:spacing w:after="0" w:line="276" w:lineRule="auto"/>
                  <w:rPr>
                    <w:rFonts w:ascii="Helvetica Neue" w:eastAsia="Helvetica Neue" w:hAnsi="Helvetica Neue" w:cs="Helvetica Neue"/>
                  </w:rPr>
                </w:pPr>
              </w:p>
              <w:p w14:paraId="4AFDF9E8"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0C6917D8"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tc>
          </w:tr>
          <w:tr w:rsidR="00206D61" w14:paraId="58DCC7F6" w14:textId="77777777">
            <w:tc>
              <w:tcPr>
                <w:tcW w:w="6600" w:type="dxa"/>
                <w:shd w:val="clear" w:color="auto" w:fill="auto"/>
                <w:tcMar>
                  <w:top w:w="100" w:type="dxa"/>
                  <w:left w:w="100" w:type="dxa"/>
                  <w:bottom w:w="100" w:type="dxa"/>
                  <w:right w:w="100" w:type="dxa"/>
                </w:tcMar>
              </w:tcPr>
              <w:p w14:paraId="29E78254"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lastRenderedPageBreak/>
                  <w:t>Member communications - HELOA may use your personal data to contact you in regards to:</w:t>
                </w:r>
              </w:p>
              <w:p w14:paraId="317F8FFB"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1. Membership Details </w:t>
                </w:r>
              </w:p>
              <w:p w14:paraId="05C36442" w14:textId="77777777" w:rsidR="00206D61" w:rsidRDefault="00000000">
                <w:pPr>
                  <w:numPr>
                    <w:ilvl w:val="0"/>
                    <w:numId w:val="2"/>
                  </w:numPr>
                  <w:spacing w:after="0" w:line="276" w:lineRule="auto"/>
                  <w:rPr>
                    <w:rFonts w:ascii="Helvetica Neue" w:eastAsia="Helvetica Neue" w:hAnsi="Helvetica Neue" w:cs="Helvetica Neue"/>
                  </w:rPr>
                </w:pPr>
                <w:r>
                  <w:rPr>
                    <w:rFonts w:ascii="Helvetica Neue" w:eastAsia="Helvetica Neue" w:hAnsi="Helvetica Neue" w:cs="Helvetica Neue"/>
                  </w:rPr>
                  <w:t>Welcome email with membership details and number</w:t>
                </w:r>
              </w:p>
              <w:p w14:paraId="33E9E3D0" w14:textId="77777777" w:rsidR="00206D61" w:rsidRDefault="00000000">
                <w:pPr>
                  <w:numPr>
                    <w:ilvl w:val="0"/>
                    <w:numId w:val="2"/>
                  </w:numPr>
                  <w:spacing w:after="0" w:line="276" w:lineRule="auto"/>
                  <w:rPr>
                    <w:rFonts w:ascii="Helvetica Neue" w:eastAsia="Helvetica Neue" w:hAnsi="Helvetica Neue" w:cs="Helvetica Neue"/>
                  </w:rPr>
                </w:pPr>
                <w:r>
                  <w:rPr>
                    <w:rFonts w:ascii="Helvetica Neue" w:eastAsia="Helvetica Neue" w:hAnsi="Helvetica Neue" w:cs="Helvetica Neue"/>
                  </w:rPr>
                  <w:t>Your institutional membership details and membership fees (Primary Contacts)</w:t>
                </w:r>
              </w:p>
              <w:p w14:paraId="2ED56001" w14:textId="77777777" w:rsidR="00206D61" w:rsidRDefault="00000000">
                <w:pPr>
                  <w:numPr>
                    <w:ilvl w:val="0"/>
                    <w:numId w:val="2"/>
                  </w:numPr>
                  <w:spacing w:after="0" w:line="276" w:lineRule="auto"/>
                  <w:rPr>
                    <w:rFonts w:ascii="Helvetica Neue" w:eastAsia="Helvetica Neue" w:hAnsi="Helvetica Neue" w:cs="Helvetica Neue"/>
                  </w:rPr>
                </w:pPr>
                <w:r>
                  <w:rPr>
                    <w:rFonts w:ascii="Helvetica Neue" w:eastAsia="Helvetica Neue" w:hAnsi="Helvetica Neue" w:cs="Helvetica Neue"/>
                  </w:rPr>
                  <w:t>Financial remunerations with HELOA (Primary Contacts)</w:t>
                </w:r>
              </w:p>
              <w:p w14:paraId="4AD0DE1B" w14:textId="77777777" w:rsidR="00206D61" w:rsidRDefault="00000000">
                <w:pPr>
                  <w:numPr>
                    <w:ilvl w:val="0"/>
                    <w:numId w:val="2"/>
                  </w:numPr>
                  <w:spacing w:after="0" w:line="276" w:lineRule="auto"/>
                  <w:rPr>
                    <w:rFonts w:ascii="Helvetica Neue" w:eastAsia="Helvetica Neue" w:hAnsi="Helvetica Neue" w:cs="Helvetica Neue"/>
                  </w:rPr>
                </w:pPr>
                <w:r>
                  <w:rPr>
                    <w:rFonts w:ascii="Helvetica Neue" w:eastAsia="Helvetica Neue" w:hAnsi="Helvetica Neue" w:cs="Helvetica Neue"/>
                  </w:rPr>
                  <w:t xml:space="preserve">Your Primary Contact’s details and role descriptor </w:t>
                </w:r>
              </w:p>
              <w:p w14:paraId="49E5802F" w14:textId="77777777" w:rsidR="00206D61" w:rsidRDefault="00206D61">
                <w:pPr>
                  <w:spacing w:after="0" w:line="276" w:lineRule="auto"/>
                  <w:rPr>
                    <w:rFonts w:ascii="Helvetica Neue" w:eastAsia="Helvetica Neue" w:hAnsi="Helvetica Neue" w:cs="Helvetica Neue"/>
                  </w:rPr>
                </w:pPr>
              </w:p>
              <w:p w14:paraId="047364C4"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2. Information Sharing</w:t>
                </w:r>
              </w:p>
              <w:p w14:paraId="59ED76F0"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Sector updates via email and social media </w:t>
                </w:r>
              </w:p>
              <w:p w14:paraId="05F8B6D3"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HELOA newsletter (Bulletin) </w:t>
                </w:r>
              </w:p>
              <w:p w14:paraId="318A63C4"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Promotion of partner, sponsor and supporters’ events and updates </w:t>
                </w:r>
              </w:p>
              <w:p w14:paraId="25222900"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The HELOA annual awards </w:t>
                </w:r>
              </w:p>
              <w:p w14:paraId="2A8BB3D4"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HELOA news via social media channels </w:t>
                </w:r>
              </w:p>
              <w:p w14:paraId="4C7E82CA" w14:textId="77777777" w:rsidR="00206D61" w:rsidRDefault="00000000">
                <w:pPr>
                  <w:numPr>
                    <w:ilvl w:val="0"/>
                    <w:numId w:val="1"/>
                  </w:numPr>
                  <w:spacing w:after="0" w:line="276" w:lineRule="auto"/>
                  <w:rPr>
                    <w:rFonts w:ascii="Helvetica Neue" w:eastAsia="Helvetica Neue" w:hAnsi="Helvetica Neue" w:cs="Helvetica Neue"/>
                  </w:rPr>
                </w:pPr>
                <w:r>
                  <w:rPr>
                    <w:rFonts w:ascii="Helvetica Neue" w:eastAsia="Helvetica Neue" w:hAnsi="Helvetica Neue" w:cs="Helvetica Neue"/>
                  </w:rPr>
                  <w:t xml:space="preserve">Vacancies in the sector </w:t>
                </w:r>
              </w:p>
              <w:p w14:paraId="2C6C50C2" w14:textId="77777777" w:rsidR="00206D61" w:rsidRDefault="00206D61">
                <w:pPr>
                  <w:spacing w:after="0" w:line="276" w:lineRule="auto"/>
                  <w:rPr>
                    <w:rFonts w:ascii="Helvetica Neue" w:eastAsia="Helvetica Neue" w:hAnsi="Helvetica Neue" w:cs="Helvetica Neue"/>
                  </w:rPr>
                </w:pPr>
              </w:p>
              <w:p w14:paraId="5262DFFE"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3. Governance </w:t>
                </w:r>
              </w:p>
              <w:p w14:paraId="3637F1FC" w14:textId="77777777" w:rsidR="00206D61" w:rsidRDefault="00000000">
                <w:pPr>
                  <w:numPr>
                    <w:ilvl w:val="0"/>
                    <w:numId w:val="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HELOA vacancies, role descriptors and the election and appointed processes </w:t>
                </w:r>
              </w:p>
              <w:p w14:paraId="1B4B1ACE" w14:textId="77777777" w:rsidR="00206D61" w:rsidRDefault="00000000">
                <w:pPr>
                  <w:numPr>
                    <w:ilvl w:val="0"/>
                    <w:numId w:val="8"/>
                  </w:numPr>
                  <w:spacing w:after="0" w:line="276" w:lineRule="auto"/>
                  <w:rPr>
                    <w:rFonts w:ascii="Helvetica Neue" w:eastAsia="Helvetica Neue" w:hAnsi="Helvetica Neue" w:cs="Helvetica Neue"/>
                  </w:rPr>
                </w:pPr>
                <w:r>
                  <w:rPr>
                    <w:rFonts w:ascii="Helvetica Neue" w:eastAsia="Helvetica Neue" w:hAnsi="Helvetica Neue" w:cs="Helvetica Neue"/>
                  </w:rPr>
                  <w:t>Voting opportunities and process</w:t>
                </w:r>
              </w:p>
              <w:p w14:paraId="2B50048A" w14:textId="77777777" w:rsidR="00206D61" w:rsidRDefault="00000000">
                <w:pPr>
                  <w:numPr>
                    <w:ilvl w:val="0"/>
                    <w:numId w:val="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The HELOA Annual General Meeting (AGM) details, minutes and reports </w:t>
                </w:r>
              </w:p>
              <w:p w14:paraId="37CAE259" w14:textId="77777777" w:rsidR="00206D61" w:rsidRDefault="00000000">
                <w:pPr>
                  <w:numPr>
                    <w:ilvl w:val="0"/>
                    <w:numId w:val="8"/>
                  </w:numPr>
                  <w:spacing w:after="0" w:line="276" w:lineRule="auto"/>
                  <w:rPr>
                    <w:rFonts w:ascii="Helvetica Neue" w:eastAsia="Helvetica Neue" w:hAnsi="Helvetica Neue" w:cs="Helvetica Neue"/>
                  </w:rPr>
                </w:pPr>
                <w:r>
                  <w:rPr>
                    <w:rFonts w:ascii="Helvetica Neue" w:eastAsia="Helvetica Neue" w:hAnsi="Helvetica Neue" w:cs="Helvetica Neue"/>
                  </w:rPr>
                  <w:t xml:space="preserve">HELOA policies, procedures and guidelines  </w:t>
                </w:r>
              </w:p>
              <w:p w14:paraId="7D5A3D5B" w14:textId="77777777" w:rsidR="00206D61" w:rsidRDefault="00000000">
                <w:pPr>
                  <w:numPr>
                    <w:ilvl w:val="0"/>
                    <w:numId w:val="8"/>
                  </w:numPr>
                  <w:spacing w:after="0" w:line="276" w:lineRule="auto"/>
                  <w:rPr>
                    <w:rFonts w:ascii="Helvetica Neue" w:eastAsia="Helvetica Neue" w:hAnsi="Helvetica Neue" w:cs="Helvetica Neue"/>
                  </w:rPr>
                </w:pPr>
                <w:r>
                  <w:rPr>
                    <w:rFonts w:ascii="Helvetica Neue" w:eastAsia="Helvetica Neue" w:hAnsi="Helvetica Neue" w:cs="Helvetica Neue"/>
                  </w:rPr>
                  <w:t>Details of relevant data breaches and the mitigations taken</w:t>
                </w:r>
              </w:p>
              <w:p w14:paraId="09F0C1C6" w14:textId="77777777" w:rsidR="00206D61" w:rsidRDefault="00206D61">
                <w:pPr>
                  <w:spacing w:after="0" w:line="276" w:lineRule="auto"/>
                  <w:ind w:left="720"/>
                  <w:rPr>
                    <w:rFonts w:ascii="Helvetica Neue" w:eastAsia="Helvetica Neue" w:hAnsi="Helvetica Neue" w:cs="Helvetica Neue"/>
                  </w:rPr>
                </w:pPr>
              </w:p>
              <w:p w14:paraId="74468A30"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4. Groups </w:t>
                </w:r>
              </w:p>
              <w:p w14:paraId="51305BA8"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Group welcome email </w:t>
                </w:r>
              </w:p>
              <w:p w14:paraId="47391E90"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Group meeting and event details </w:t>
                </w:r>
              </w:p>
              <w:p w14:paraId="75564EAE"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Meeting minutes/ notes and documents </w:t>
                </w:r>
              </w:p>
              <w:p w14:paraId="0B155749"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Group and partner updates </w:t>
                </w:r>
              </w:p>
              <w:p w14:paraId="4CC2388D"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Group vacancies, role descriptors and the election process</w:t>
                </w:r>
              </w:p>
              <w:p w14:paraId="5200596E" w14:textId="77777777" w:rsidR="00206D61" w:rsidRDefault="00000000">
                <w:pPr>
                  <w:numPr>
                    <w:ilvl w:val="0"/>
                    <w:numId w:val="19"/>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Promotion of partner events and updates </w:t>
                </w:r>
              </w:p>
              <w:p w14:paraId="7273B37D" w14:textId="77777777" w:rsidR="00206D61" w:rsidRDefault="00206D61">
                <w:pPr>
                  <w:spacing w:after="0" w:line="276" w:lineRule="auto"/>
                  <w:rPr>
                    <w:rFonts w:ascii="Helvetica Neue" w:eastAsia="Helvetica Neue" w:hAnsi="Helvetica Neue" w:cs="Helvetica Neue"/>
                  </w:rPr>
                </w:pPr>
              </w:p>
              <w:p w14:paraId="5BB9BD24"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5. National Training </w:t>
                </w:r>
              </w:p>
              <w:p w14:paraId="7F99FC4B" w14:textId="77777777" w:rsidR="00206D61" w:rsidRDefault="00000000">
                <w:pPr>
                  <w:numPr>
                    <w:ilvl w:val="0"/>
                    <w:numId w:val="15"/>
                  </w:numPr>
                  <w:spacing w:after="0" w:line="276" w:lineRule="auto"/>
                  <w:rPr>
                    <w:rFonts w:ascii="Helvetica Neue" w:eastAsia="Helvetica Neue" w:hAnsi="Helvetica Neue" w:cs="Helvetica Neue"/>
                  </w:rPr>
                </w:pPr>
                <w:r>
                  <w:rPr>
                    <w:rFonts w:ascii="Helvetica Neue" w:eastAsia="Helvetica Neue" w:hAnsi="Helvetica Neue" w:cs="Helvetica Neue"/>
                  </w:rPr>
                  <w:t xml:space="preserve">Training event details </w:t>
                </w:r>
              </w:p>
              <w:p w14:paraId="5170D0DE" w14:textId="77777777" w:rsidR="00206D61" w:rsidRDefault="00000000">
                <w:pPr>
                  <w:numPr>
                    <w:ilvl w:val="0"/>
                    <w:numId w:val="15"/>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Session notes, documents and presentations </w:t>
                </w:r>
              </w:p>
              <w:p w14:paraId="7009A5CB" w14:textId="77777777" w:rsidR="00206D61" w:rsidRDefault="00000000">
                <w:pPr>
                  <w:numPr>
                    <w:ilvl w:val="0"/>
                    <w:numId w:val="15"/>
                  </w:numPr>
                  <w:spacing w:after="0" w:line="276" w:lineRule="auto"/>
                  <w:rPr>
                    <w:rFonts w:ascii="Helvetica Neue" w:eastAsia="Helvetica Neue" w:hAnsi="Helvetica Neue" w:cs="Helvetica Neue"/>
                  </w:rPr>
                </w:pPr>
                <w:r>
                  <w:rPr>
                    <w:rFonts w:ascii="Helvetica Neue" w:eastAsia="Helvetica Neue" w:hAnsi="Helvetica Neue" w:cs="Helvetica Neue"/>
                  </w:rPr>
                  <w:t xml:space="preserve">Promotion of partner and sponsor sessions at events  </w:t>
                </w:r>
              </w:p>
              <w:p w14:paraId="3D2A5216" w14:textId="77777777" w:rsidR="00206D61" w:rsidRDefault="00206D61">
                <w:pPr>
                  <w:spacing w:after="0" w:line="276" w:lineRule="auto"/>
                  <w:ind w:left="720"/>
                  <w:rPr>
                    <w:rFonts w:ascii="Helvetica Neue" w:eastAsia="Helvetica Neue" w:hAnsi="Helvetica Neue" w:cs="Helvetica Neue"/>
                  </w:rPr>
                </w:pPr>
              </w:p>
              <w:p w14:paraId="1B9BDADB"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6. Surveys </w:t>
                </w:r>
              </w:p>
              <w:p w14:paraId="4527B443" w14:textId="77777777" w:rsidR="00206D61" w:rsidRDefault="00000000">
                <w:pPr>
                  <w:numPr>
                    <w:ilvl w:val="0"/>
                    <w:numId w:val="13"/>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the HELOA membership survey </w:t>
                </w:r>
              </w:p>
              <w:p w14:paraId="1F3B4ABB" w14:textId="77777777" w:rsidR="00206D61" w:rsidRDefault="00000000">
                <w:pPr>
                  <w:numPr>
                    <w:ilvl w:val="0"/>
                    <w:numId w:val="13"/>
                  </w:numPr>
                  <w:spacing w:after="0" w:line="276" w:lineRule="auto"/>
                  <w:rPr>
                    <w:rFonts w:ascii="Helvetica Neue" w:eastAsia="Helvetica Neue" w:hAnsi="Helvetica Neue" w:cs="Helvetica Neue"/>
                  </w:rPr>
                </w:pPr>
                <w:r>
                  <w:rPr>
                    <w:rFonts w:ascii="Helvetica Neue" w:eastAsia="Helvetica Neue" w:hAnsi="Helvetica Neue" w:cs="Helvetica Neue"/>
                  </w:rPr>
                  <w:t xml:space="preserve">Collection of feedback following group and national event attendance </w:t>
                </w:r>
              </w:p>
              <w:p w14:paraId="40AE99FC" w14:textId="77777777" w:rsidR="00206D61" w:rsidRDefault="00206D61">
                <w:pPr>
                  <w:spacing w:after="0" w:line="276" w:lineRule="auto"/>
                  <w:ind w:left="720"/>
                  <w:rPr>
                    <w:rFonts w:ascii="Helvetica Neue" w:eastAsia="Helvetica Neue" w:hAnsi="Helvetica Neue" w:cs="Helvetica Neue"/>
                  </w:rPr>
                </w:pPr>
              </w:p>
              <w:p w14:paraId="05563F47"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7. Rewards, benefits and wellbeing </w:t>
                </w:r>
              </w:p>
              <w:p w14:paraId="58C63B64" w14:textId="77777777" w:rsidR="00206D61" w:rsidRDefault="00000000">
                <w:pPr>
                  <w:numPr>
                    <w:ilvl w:val="0"/>
                    <w:numId w:val="2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rewards - survey participation prizes, free event places </w:t>
                </w:r>
              </w:p>
              <w:p w14:paraId="47E158CC" w14:textId="77777777" w:rsidR="00206D61" w:rsidRDefault="00000000">
                <w:pPr>
                  <w:numPr>
                    <w:ilvl w:val="0"/>
                    <w:numId w:val="2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benefits - sharing training, networking and event opportunities and details relating to HELOA membership </w:t>
                </w:r>
              </w:p>
              <w:p w14:paraId="2B187269" w14:textId="77777777" w:rsidR="00206D61" w:rsidRDefault="00000000">
                <w:pPr>
                  <w:numPr>
                    <w:ilvl w:val="0"/>
                    <w:numId w:val="20"/>
                  </w:numPr>
                  <w:spacing w:after="0" w:line="276" w:lineRule="auto"/>
                  <w:rPr>
                    <w:rFonts w:ascii="Helvetica Neue" w:eastAsia="Helvetica Neue" w:hAnsi="Helvetica Neue" w:cs="Helvetica Neue"/>
                  </w:rPr>
                </w:pPr>
                <w:r>
                  <w:rPr>
                    <w:rFonts w:ascii="Helvetica Neue" w:eastAsia="Helvetica Neue" w:hAnsi="Helvetica Neue" w:cs="Helvetica Neue"/>
                  </w:rPr>
                  <w:t xml:space="preserve">Facilitate wellbeing - sharing of online and in person wellbeing events supported by/ provided by HELOA </w:t>
                </w:r>
              </w:p>
              <w:p w14:paraId="63E9F9FD" w14:textId="77777777" w:rsidR="00206D61" w:rsidRDefault="00206D61">
                <w:pPr>
                  <w:spacing w:after="0" w:line="276" w:lineRule="auto"/>
                  <w:ind w:left="720"/>
                  <w:rPr>
                    <w:rFonts w:ascii="Helvetica Neue" w:eastAsia="Helvetica Neue" w:hAnsi="Helvetica Neue" w:cs="Helvetica Neue"/>
                  </w:rPr>
                </w:pPr>
              </w:p>
              <w:p w14:paraId="22284291"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8. Committee Roles </w:t>
                </w:r>
              </w:p>
              <w:p w14:paraId="7D8E7E7A" w14:textId="77777777" w:rsidR="00206D61" w:rsidRDefault="00000000">
                <w:pPr>
                  <w:numPr>
                    <w:ilvl w:val="0"/>
                    <w:numId w:val="4"/>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Share HELOA vacancies </w:t>
                </w:r>
              </w:p>
              <w:p w14:paraId="5E970B4D" w14:textId="77777777" w:rsidR="00206D61" w:rsidRDefault="00000000">
                <w:pPr>
                  <w:numPr>
                    <w:ilvl w:val="0"/>
                    <w:numId w:val="4"/>
                  </w:numPr>
                  <w:spacing w:after="0" w:line="276" w:lineRule="auto"/>
                  <w:rPr>
                    <w:rFonts w:ascii="Helvetica Neue" w:eastAsia="Helvetica Neue" w:hAnsi="Helvetica Neue" w:cs="Helvetica Neue"/>
                  </w:rPr>
                </w:pPr>
                <w:r>
                  <w:rPr>
                    <w:rFonts w:ascii="Helvetica Neue" w:eastAsia="Helvetica Neue" w:hAnsi="Helvetica Neue" w:cs="Helvetica Neue"/>
                  </w:rPr>
                  <w:t xml:space="preserve">Welcome email and term details </w:t>
                </w:r>
              </w:p>
              <w:p w14:paraId="639961E9" w14:textId="77777777" w:rsidR="00206D61" w:rsidRDefault="00000000">
                <w:pPr>
                  <w:numPr>
                    <w:ilvl w:val="0"/>
                    <w:numId w:val="4"/>
                  </w:numPr>
                  <w:spacing w:after="0" w:line="276" w:lineRule="auto"/>
                  <w:rPr>
                    <w:rFonts w:ascii="Helvetica Neue" w:eastAsia="Helvetica Neue" w:hAnsi="Helvetica Neue" w:cs="Helvetica Neue"/>
                  </w:rPr>
                </w:pPr>
                <w:r>
                  <w:rPr>
                    <w:rFonts w:ascii="Helvetica Neue" w:eastAsia="Helvetica Neue" w:hAnsi="Helvetica Neue" w:cs="Helvetica Neue"/>
                  </w:rPr>
                  <w:t xml:space="preserve">Submitted expenses, travel booking requests </w:t>
                </w:r>
              </w:p>
              <w:p w14:paraId="0E4E18CA" w14:textId="77777777" w:rsidR="00206D61" w:rsidRDefault="00206D61">
                <w:pPr>
                  <w:widowControl w:val="0"/>
                  <w:spacing w:after="0" w:line="276" w:lineRule="auto"/>
                  <w:rPr>
                    <w:rFonts w:ascii="Helvetica Neue" w:eastAsia="Helvetica Neue" w:hAnsi="Helvetica Neue" w:cs="Helvetica Neue"/>
                  </w:rPr>
                </w:pPr>
              </w:p>
            </w:tc>
            <w:tc>
              <w:tcPr>
                <w:tcW w:w="2400" w:type="dxa"/>
                <w:shd w:val="clear" w:color="auto" w:fill="auto"/>
                <w:tcMar>
                  <w:top w:w="100" w:type="dxa"/>
                  <w:left w:w="100" w:type="dxa"/>
                  <w:bottom w:w="100" w:type="dxa"/>
                  <w:right w:w="100" w:type="dxa"/>
                </w:tcMar>
              </w:tcPr>
              <w:p w14:paraId="6519BB7F" w14:textId="77777777" w:rsidR="00206D61" w:rsidRDefault="00206D61">
                <w:pPr>
                  <w:widowControl w:val="0"/>
                  <w:spacing w:after="0" w:line="276" w:lineRule="auto"/>
                  <w:rPr>
                    <w:rFonts w:ascii="Helvetica Neue" w:eastAsia="Helvetica Neue" w:hAnsi="Helvetica Neue" w:cs="Helvetica Neue"/>
                  </w:rPr>
                </w:pPr>
              </w:p>
              <w:p w14:paraId="273AE73B" w14:textId="77777777" w:rsidR="00206D61" w:rsidRDefault="00206D61">
                <w:pPr>
                  <w:shd w:val="clear" w:color="auto" w:fill="FFFFFF"/>
                  <w:spacing w:after="0" w:line="276" w:lineRule="auto"/>
                  <w:rPr>
                    <w:rFonts w:ascii="Helvetica Neue" w:eastAsia="Helvetica Neue" w:hAnsi="Helvetica Neue" w:cs="Helvetica Neue"/>
                  </w:rPr>
                </w:pPr>
              </w:p>
              <w:p w14:paraId="19C59216" w14:textId="77777777" w:rsidR="00206D61" w:rsidRDefault="00206D61">
                <w:pPr>
                  <w:shd w:val="clear" w:color="auto" w:fill="FFFFFF"/>
                  <w:spacing w:after="0" w:line="276" w:lineRule="auto"/>
                  <w:rPr>
                    <w:rFonts w:ascii="Helvetica Neue" w:eastAsia="Helvetica Neue" w:hAnsi="Helvetica Neue" w:cs="Helvetica Neue"/>
                  </w:rPr>
                </w:pPr>
              </w:p>
              <w:p w14:paraId="4B820CB1"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572DACB4"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p w14:paraId="0E475D65" w14:textId="77777777" w:rsidR="00206D61" w:rsidRDefault="00206D61">
                <w:pPr>
                  <w:shd w:val="clear" w:color="auto" w:fill="FFFFFF"/>
                  <w:spacing w:after="0" w:line="276" w:lineRule="auto"/>
                  <w:rPr>
                    <w:rFonts w:ascii="Helvetica Neue" w:eastAsia="Helvetica Neue" w:hAnsi="Helvetica Neue" w:cs="Helvetica Neue"/>
                  </w:rPr>
                </w:pPr>
              </w:p>
              <w:p w14:paraId="62D6A3A9" w14:textId="77777777" w:rsidR="00206D61" w:rsidRDefault="00206D61">
                <w:pPr>
                  <w:shd w:val="clear" w:color="auto" w:fill="FFFFFF"/>
                  <w:spacing w:after="0" w:line="276" w:lineRule="auto"/>
                  <w:rPr>
                    <w:rFonts w:ascii="Helvetica Neue" w:eastAsia="Helvetica Neue" w:hAnsi="Helvetica Neue" w:cs="Helvetica Neue"/>
                  </w:rPr>
                </w:pPr>
              </w:p>
              <w:p w14:paraId="5F517E88" w14:textId="77777777" w:rsidR="00206D61" w:rsidRDefault="00206D61">
                <w:pPr>
                  <w:shd w:val="clear" w:color="auto" w:fill="FFFFFF"/>
                  <w:spacing w:after="0" w:line="276" w:lineRule="auto"/>
                  <w:rPr>
                    <w:rFonts w:ascii="Helvetica Neue" w:eastAsia="Helvetica Neue" w:hAnsi="Helvetica Neue" w:cs="Helvetica Neue"/>
                  </w:rPr>
                </w:pPr>
              </w:p>
              <w:p w14:paraId="54701613" w14:textId="77777777" w:rsidR="00206D61" w:rsidRDefault="00206D61">
                <w:pPr>
                  <w:shd w:val="clear" w:color="auto" w:fill="FFFFFF"/>
                  <w:spacing w:after="0" w:line="276" w:lineRule="auto"/>
                  <w:rPr>
                    <w:rFonts w:ascii="Helvetica Neue" w:eastAsia="Helvetica Neue" w:hAnsi="Helvetica Neue" w:cs="Helvetica Neue"/>
                  </w:rPr>
                </w:pPr>
              </w:p>
              <w:p w14:paraId="6B0BBB9B" w14:textId="77777777" w:rsidR="00206D61" w:rsidRDefault="00206D61">
                <w:pPr>
                  <w:shd w:val="clear" w:color="auto" w:fill="FFFFFF"/>
                  <w:spacing w:after="0" w:line="276" w:lineRule="auto"/>
                  <w:rPr>
                    <w:rFonts w:ascii="Helvetica Neue" w:eastAsia="Helvetica Neue" w:hAnsi="Helvetica Neue" w:cs="Helvetica Neue"/>
                  </w:rPr>
                </w:pPr>
              </w:p>
              <w:p w14:paraId="3C2907F2"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0D229247"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p w14:paraId="02526C96" w14:textId="77777777" w:rsidR="00206D61" w:rsidRDefault="00206D61">
                <w:pPr>
                  <w:shd w:val="clear" w:color="auto" w:fill="FFFFFF"/>
                  <w:spacing w:after="0" w:line="276" w:lineRule="auto"/>
                  <w:rPr>
                    <w:rFonts w:ascii="Helvetica Neue" w:eastAsia="Helvetica Neue" w:hAnsi="Helvetica Neue" w:cs="Helvetica Neue"/>
                  </w:rPr>
                </w:pPr>
              </w:p>
              <w:p w14:paraId="2F1C7236" w14:textId="77777777" w:rsidR="00206D61" w:rsidRDefault="00206D61">
                <w:pPr>
                  <w:shd w:val="clear" w:color="auto" w:fill="FFFFFF"/>
                  <w:spacing w:after="0" w:line="276" w:lineRule="auto"/>
                  <w:rPr>
                    <w:rFonts w:ascii="Helvetica Neue" w:eastAsia="Helvetica Neue" w:hAnsi="Helvetica Neue" w:cs="Helvetica Neue"/>
                  </w:rPr>
                </w:pPr>
              </w:p>
              <w:p w14:paraId="7156528A" w14:textId="77777777" w:rsidR="00206D61" w:rsidRDefault="00206D61">
                <w:pPr>
                  <w:shd w:val="clear" w:color="auto" w:fill="FFFFFF"/>
                  <w:spacing w:after="0" w:line="276" w:lineRule="auto"/>
                  <w:rPr>
                    <w:rFonts w:ascii="Helvetica Neue" w:eastAsia="Helvetica Neue" w:hAnsi="Helvetica Neue" w:cs="Helvetica Neue"/>
                  </w:rPr>
                </w:pPr>
              </w:p>
              <w:p w14:paraId="17A96F92" w14:textId="77777777" w:rsidR="00206D61" w:rsidRDefault="00206D61">
                <w:pPr>
                  <w:shd w:val="clear" w:color="auto" w:fill="FFFFFF"/>
                  <w:spacing w:after="0" w:line="276" w:lineRule="auto"/>
                  <w:rPr>
                    <w:rFonts w:ascii="Helvetica Neue" w:eastAsia="Helvetica Neue" w:hAnsi="Helvetica Neue" w:cs="Helvetica Neue"/>
                  </w:rPr>
                </w:pPr>
              </w:p>
              <w:p w14:paraId="5A29FC32" w14:textId="77777777" w:rsidR="00206D61" w:rsidRDefault="00206D61">
                <w:pPr>
                  <w:shd w:val="clear" w:color="auto" w:fill="FFFFFF"/>
                  <w:spacing w:after="0" w:line="276" w:lineRule="auto"/>
                  <w:rPr>
                    <w:rFonts w:ascii="Helvetica Neue" w:eastAsia="Helvetica Neue" w:hAnsi="Helvetica Neue" w:cs="Helvetica Neue"/>
                  </w:rPr>
                </w:pPr>
              </w:p>
              <w:p w14:paraId="17BCE0EF" w14:textId="77777777" w:rsidR="00206D61" w:rsidRDefault="00206D61">
                <w:pPr>
                  <w:shd w:val="clear" w:color="auto" w:fill="FFFFFF"/>
                  <w:spacing w:after="0" w:line="276" w:lineRule="auto"/>
                  <w:rPr>
                    <w:rFonts w:ascii="Helvetica Neue" w:eastAsia="Helvetica Neue" w:hAnsi="Helvetica Neue" w:cs="Helvetica Neue"/>
                  </w:rPr>
                </w:pPr>
              </w:p>
              <w:p w14:paraId="440DF156" w14:textId="77777777" w:rsidR="00206D61" w:rsidRDefault="00206D61">
                <w:pPr>
                  <w:shd w:val="clear" w:color="auto" w:fill="FFFFFF"/>
                  <w:spacing w:after="0" w:line="276" w:lineRule="auto"/>
                  <w:rPr>
                    <w:rFonts w:ascii="Helvetica Neue" w:eastAsia="Helvetica Neue" w:hAnsi="Helvetica Neue" w:cs="Helvetica Neue"/>
                  </w:rPr>
                </w:pPr>
              </w:p>
              <w:p w14:paraId="65F05924"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50989F4E"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Legitimate interest  </w:t>
                </w:r>
              </w:p>
              <w:p w14:paraId="0A245C64"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Legal obligation </w:t>
                </w:r>
              </w:p>
              <w:p w14:paraId="2FF90EC5" w14:textId="77777777" w:rsidR="00206D61" w:rsidRDefault="00206D61">
                <w:pPr>
                  <w:shd w:val="clear" w:color="auto" w:fill="FFFFFF"/>
                  <w:spacing w:after="0" w:line="276" w:lineRule="auto"/>
                  <w:rPr>
                    <w:rFonts w:ascii="Helvetica Neue" w:eastAsia="Helvetica Neue" w:hAnsi="Helvetica Neue" w:cs="Helvetica Neue"/>
                  </w:rPr>
                </w:pPr>
              </w:p>
              <w:p w14:paraId="00B85604" w14:textId="77777777" w:rsidR="00206D61" w:rsidRDefault="00206D61">
                <w:pPr>
                  <w:shd w:val="clear" w:color="auto" w:fill="FFFFFF"/>
                  <w:spacing w:after="0" w:line="276" w:lineRule="auto"/>
                  <w:rPr>
                    <w:rFonts w:ascii="Helvetica Neue" w:eastAsia="Helvetica Neue" w:hAnsi="Helvetica Neue" w:cs="Helvetica Neue"/>
                  </w:rPr>
                </w:pPr>
              </w:p>
              <w:p w14:paraId="3AC87EA4" w14:textId="77777777" w:rsidR="00206D61" w:rsidRDefault="00206D61">
                <w:pPr>
                  <w:shd w:val="clear" w:color="auto" w:fill="FFFFFF"/>
                  <w:spacing w:after="0" w:line="276" w:lineRule="auto"/>
                  <w:rPr>
                    <w:rFonts w:ascii="Helvetica Neue" w:eastAsia="Helvetica Neue" w:hAnsi="Helvetica Neue" w:cs="Helvetica Neue"/>
                  </w:rPr>
                </w:pPr>
              </w:p>
              <w:p w14:paraId="38AF3358" w14:textId="77777777" w:rsidR="00206D61" w:rsidRDefault="00206D61">
                <w:pPr>
                  <w:shd w:val="clear" w:color="auto" w:fill="FFFFFF"/>
                  <w:spacing w:after="0" w:line="276" w:lineRule="auto"/>
                  <w:rPr>
                    <w:rFonts w:ascii="Helvetica Neue" w:eastAsia="Helvetica Neue" w:hAnsi="Helvetica Neue" w:cs="Helvetica Neue"/>
                  </w:rPr>
                </w:pPr>
              </w:p>
              <w:p w14:paraId="34518D23" w14:textId="77777777" w:rsidR="00206D61" w:rsidRDefault="00206D61">
                <w:pPr>
                  <w:shd w:val="clear" w:color="auto" w:fill="FFFFFF"/>
                  <w:spacing w:after="0" w:line="276" w:lineRule="auto"/>
                  <w:rPr>
                    <w:rFonts w:ascii="Helvetica Neue" w:eastAsia="Helvetica Neue" w:hAnsi="Helvetica Neue" w:cs="Helvetica Neue"/>
                  </w:rPr>
                </w:pPr>
              </w:p>
              <w:p w14:paraId="37A04D35" w14:textId="77777777" w:rsidR="00206D61" w:rsidRDefault="00206D61">
                <w:pPr>
                  <w:shd w:val="clear" w:color="auto" w:fill="FFFFFF"/>
                  <w:spacing w:after="0" w:line="276" w:lineRule="auto"/>
                  <w:rPr>
                    <w:rFonts w:ascii="Helvetica Neue" w:eastAsia="Helvetica Neue" w:hAnsi="Helvetica Neue" w:cs="Helvetica Neue"/>
                  </w:rPr>
                </w:pPr>
              </w:p>
              <w:p w14:paraId="1BBECDC3" w14:textId="77777777" w:rsidR="00206D61" w:rsidRDefault="00206D61">
                <w:pPr>
                  <w:shd w:val="clear" w:color="auto" w:fill="FFFFFF"/>
                  <w:spacing w:after="0" w:line="276" w:lineRule="auto"/>
                  <w:rPr>
                    <w:rFonts w:ascii="Helvetica Neue" w:eastAsia="Helvetica Neue" w:hAnsi="Helvetica Neue" w:cs="Helvetica Neue"/>
                  </w:rPr>
                </w:pPr>
              </w:p>
              <w:p w14:paraId="01E86DB6"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4CC5979D"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p w14:paraId="53563A3A" w14:textId="77777777" w:rsidR="00206D61" w:rsidRDefault="00206D61">
                <w:pPr>
                  <w:shd w:val="clear" w:color="auto" w:fill="FFFFFF"/>
                  <w:spacing w:after="0" w:line="276" w:lineRule="auto"/>
                  <w:rPr>
                    <w:rFonts w:ascii="Helvetica Neue" w:eastAsia="Helvetica Neue" w:hAnsi="Helvetica Neue" w:cs="Helvetica Neue"/>
                  </w:rPr>
                </w:pPr>
              </w:p>
              <w:p w14:paraId="2E04ABE5" w14:textId="77777777" w:rsidR="00206D61" w:rsidRDefault="00206D61">
                <w:pPr>
                  <w:shd w:val="clear" w:color="auto" w:fill="FFFFFF"/>
                  <w:spacing w:after="0" w:line="276" w:lineRule="auto"/>
                  <w:rPr>
                    <w:rFonts w:ascii="Helvetica Neue" w:eastAsia="Helvetica Neue" w:hAnsi="Helvetica Neue" w:cs="Helvetica Neue"/>
                  </w:rPr>
                </w:pPr>
              </w:p>
              <w:p w14:paraId="04434E75" w14:textId="77777777" w:rsidR="00206D61" w:rsidRDefault="00206D61">
                <w:pPr>
                  <w:shd w:val="clear" w:color="auto" w:fill="FFFFFF"/>
                  <w:spacing w:after="0" w:line="276" w:lineRule="auto"/>
                  <w:rPr>
                    <w:rFonts w:ascii="Helvetica Neue" w:eastAsia="Helvetica Neue" w:hAnsi="Helvetica Neue" w:cs="Helvetica Neue"/>
                  </w:rPr>
                </w:pPr>
              </w:p>
              <w:p w14:paraId="25257EF3" w14:textId="77777777" w:rsidR="00206D61" w:rsidRDefault="00206D61">
                <w:pPr>
                  <w:shd w:val="clear" w:color="auto" w:fill="FFFFFF"/>
                  <w:spacing w:after="0" w:line="276" w:lineRule="auto"/>
                  <w:rPr>
                    <w:rFonts w:ascii="Helvetica Neue" w:eastAsia="Helvetica Neue" w:hAnsi="Helvetica Neue" w:cs="Helvetica Neue"/>
                  </w:rPr>
                </w:pPr>
              </w:p>
              <w:p w14:paraId="2A83FCB5" w14:textId="77777777" w:rsidR="00206D61" w:rsidRDefault="00206D61">
                <w:pPr>
                  <w:shd w:val="clear" w:color="auto" w:fill="FFFFFF"/>
                  <w:spacing w:after="0" w:line="276" w:lineRule="auto"/>
                  <w:rPr>
                    <w:rFonts w:ascii="Helvetica Neue" w:eastAsia="Helvetica Neue" w:hAnsi="Helvetica Neue" w:cs="Helvetica Neue"/>
                  </w:rPr>
                </w:pPr>
              </w:p>
              <w:p w14:paraId="248269B9" w14:textId="77777777" w:rsidR="00206D61" w:rsidRDefault="00206D61">
                <w:pPr>
                  <w:shd w:val="clear" w:color="auto" w:fill="FFFFFF"/>
                  <w:spacing w:after="0" w:line="276" w:lineRule="auto"/>
                  <w:rPr>
                    <w:rFonts w:ascii="Helvetica Neue" w:eastAsia="Helvetica Neue" w:hAnsi="Helvetica Neue" w:cs="Helvetica Neue"/>
                  </w:rPr>
                </w:pPr>
              </w:p>
              <w:p w14:paraId="3A1E9A00" w14:textId="77777777" w:rsidR="00206D61" w:rsidRDefault="00206D61">
                <w:pPr>
                  <w:shd w:val="clear" w:color="auto" w:fill="FFFFFF"/>
                  <w:spacing w:after="0" w:line="276" w:lineRule="auto"/>
                  <w:rPr>
                    <w:rFonts w:ascii="Helvetica Neue" w:eastAsia="Helvetica Neue" w:hAnsi="Helvetica Neue" w:cs="Helvetica Neue"/>
                  </w:rPr>
                </w:pPr>
              </w:p>
              <w:p w14:paraId="4306C9E4"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767C0C23"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p w14:paraId="0FEA9287" w14:textId="77777777" w:rsidR="00206D61" w:rsidRDefault="00206D61">
                <w:pPr>
                  <w:shd w:val="clear" w:color="auto" w:fill="FFFFFF"/>
                  <w:spacing w:after="0" w:line="276" w:lineRule="auto"/>
                  <w:rPr>
                    <w:rFonts w:ascii="Helvetica Neue" w:eastAsia="Helvetica Neue" w:hAnsi="Helvetica Neue" w:cs="Helvetica Neue"/>
                  </w:rPr>
                </w:pPr>
              </w:p>
              <w:p w14:paraId="3504099A" w14:textId="77777777" w:rsidR="00206D61" w:rsidRDefault="00206D61">
                <w:pPr>
                  <w:shd w:val="clear" w:color="auto" w:fill="FFFFFF"/>
                  <w:spacing w:after="0" w:line="276" w:lineRule="auto"/>
                  <w:rPr>
                    <w:rFonts w:ascii="Helvetica Neue" w:eastAsia="Helvetica Neue" w:hAnsi="Helvetica Neue" w:cs="Helvetica Neue"/>
                  </w:rPr>
                </w:pPr>
              </w:p>
              <w:p w14:paraId="76F13A80" w14:textId="77777777" w:rsidR="00206D61" w:rsidRDefault="00206D61">
                <w:pPr>
                  <w:shd w:val="clear" w:color="auto" w:fill="FFFFFF"/>
                  <w:spacing w:after="0" w:line="276" w:lineRule="auto"/>
                  <w:rPr>
                    <w:rFonts w:ascii="Helvetica Neue" w:eastAsia="Helvetica Neue" w:hAnsi="Helvetica Neue" w:cs="Helvetica Neue"/>
                  </w:rPr>
                </w:pPr>
              </w:p>
              <w:p w14:paraId="1F5E2D6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7AFF6C8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p w14:paraId="33F26648" w14:textId="77777777" w:rsidR="00206D61" w:rsidRDefault="00206D61">
                <w:pPr>
                  <w:shd w:val="clear" w:color="auto" w:fill="FFFFFF"/>
                  <w:spacing w:after="0" w:line="276" w:lineRule="auto"/>
                  <w:rPr>
                    <w:rFonts w:ascii="Helvetica Neue" w:eastAsia="Helvetica Neue" w:hAnsi="Helvetica Neue" w:cs="Helvetica Neue"/>
                  </w:rPr>
                </w:pPr>
              </w:p>
              <w:p w14:paraId="754AB4B1" w14:textId="77777777" w:rsidR="00206D61" w:rsidRDefault="00206D61">
                <w:pPr>
                  <w:shd w:val="clear" w:color="auto" w:fill="FFFFFF"/>
                  <w:spacing w:after="0" w:line="276" w:lineRule="auto"/>
                  <w:rPr>
                    <w:rFonts w:ascii="Helvetica Neue" w:eastAsia="Helvetica Neue" w:hAnsi="Helvetica Neue" w:cs="Helvetica Neue"/>
                  </w:rPr>
                </w:pPr>
              </w:p>
              <w:p w14:paraId="4E02D0A7" w14:textId="77777777" w:rsidR="00206D61" w:rsidRDefault="00206D61">
                <w:pPr>
                  <w:shd w:val="clear" w:color="auto" w:fill="FFFFFF"/>
                  <w:spacing w:after="0" w:line="276" w:lineRule="auto"/>
                  <w:rPr>
                    <w:rFonts w:ascii="Helvetica Neue" w:eastAsia="Helvetica Neue" w:hAnsi="Helvetica Neue" w:cs="Helvetica Neue"/>
                  </w:rPr>
                </w:pPr>
              </w:p>
              <w:p w14:paraId="5D0B754D"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1B9FF4A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p w14:paraId="627855F2" w14:textId="77777777" w:rsidR="00206D61" w:rsidRDefault="00206D61">
                <w:pPr>
                  <w:shd w:val="clear" w:color="auto" w:fill="FFFFFF"/>
                  <w:spacing w:after="0" w:line="276" w:lineRule="auto"/>
                  <w:rPr>
                    <w:rFonts w:ascii="Helvetica Neue" w:eastAsia="Helvetica Neue" w:hAnsi="Helvetica Neue" w:cs="Helvetica Neue"/>
                  </w:rPr>
                </w:pPr>
              </w:p>
              <w:p w14:paraId="3D860B1E" w14:textId="77777777" w:rsidR="00206D61" w:rsidRDefault="00206D61">
                <w:pPr>
                  <w:shd w:val="clear" w:color="auto" w:fill="FFFFFF"/>
                  <w:spacing w:after="0" w:line="276" w:lineRule="auto"/>
                  <w:rPr>
                    <w:rFonts w:ascii="Helvetica Neue" w:eastAsia="Helvetica Neue" w:hAnsi="Helvetica Neue" w:cs="Helvetica Neue"/>
                  </w:rPr>
                </w:pPr>
              </w:p>
              <w:p w14:paraId="5A654E72" w14:textId="77777777" w:rsidR="00206D61" w:rsidRDefault="00206D61">
                <w:pPr>
                  <w:shd w:val="clear" w:color="auto" w:fill="FFFFFF"/>
                  <w:spacing w:after="0" w:line="276" w:lineRule="auto"/>
                  <w:rPr>
                    <w:rFonts w:ascii="Helvetica Neue" w:eastAsia="Helvetica Neue" w:hAnsi="Helvetica Neue" w:cs="Helvetica Neue"/>
                  </w:rPr>
                </w:pPr>
              </w:p>
              <w:p w14:paraId="7B7F4F5D" w14:textId="77777777" w:rsidR="00206D61" w:rsidRDefault="00206D61">
                <w:pPr>
                  <w:shd w:val="clear" w:color="auto" w:fill="FFFFFF"/>
                  <w:spacing w:after="0" w:line="276" w:lineRule="auto"/>
                  <w:rPr>
                    <w:rFonts w:ascii="Helvetica Neue" w:eastAsia="Helvetica Neue" w:hAnsi="Helvetica Neue" w:cs="Helvetica Neue"/>
                  </w:rPr>
                </w:pPr>
              </w:p>
              <w:p w14:paraId="5E14AED3" w14:textId="77777777" w:rsidR="00206D61" w:rsidRDefault="00206D61">
                <w:pPr>
                  <w:shd w:val="clear" w:color="auto" w:fill="FFFFFF"/>
                  <w:spacing w:after="0" w:line="276" w:lineRule="auto"/>
                  <w:rPr>
                    <w:rFonts w:ascii="Helvetica Neue" w:eastAsia="Helvetica Neue" w:hAnsi="Helvetica Neue" w:cs="Helvetica Neue"/>
                  </w:rPr>
                </w:pPr>
              </w:p>
              <w:p w14:paraId="5A83C139" w14:textId="77777777" w:rsidR="00206D61" w:rsidRDefault="00206D61">
                <w:pPr>
                  <w:shd w:val="clear" w:color="auto" w:fill="FFFFFF"/>
                  <w:spacing w:after="0" w:line="276" w:lineRule="auto"/>
                  <w:rPr>
                    <w:rFonts w:ascii="Helvetica Neue" w:eastAsia="Helvetica Neue" w:hAnsi="Helvetica Neue" w:cs="Helvetica Neue"/>
                  </w:rPr>
                </w:pPr>
              </w:p>
              <w:p w14:paraId="0B98891E"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Consent</w:t>
                </w:r>
              </w:p>
              <w:p w14:paraId="75D0FC77"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 xml:space="preserve">Contract </w:t>
                </w:r>
              </w:p>
              <w:p w14:paraId="6D7266C0" w14:textId="77777777" w:rsidR="00206D61" w:rsidRDefault="00000000">
                <w:pPr>
                  <w:shd w:val="clear" w:color="auto" w:fill="FFFFFF"/>
                  <w:spacing w:after="0" w:line="276" w:lineRule="auto"/>
                  <w:rPr>
                    <w:rFonts w:ascii="Helvetica Neue" w:eastAsia="Helvetica Neue" w:hAnsi="Helvetica Neue" w:cs="Helvetica Neue"/>
                  </w:rPr>
                </w:pPr>
                <w:r>
                  <w:rPr>
                    <w:rFonts w:ascii="Helvetica Neue" w:eastAsia="Helvetica Neue" w:hAnsi="Helvetica Neue" w:cs="Helvetica Neue"/>
                  </w:rPr>
                  <w:t>Legitimate interest</w:t>
                </w:r>
              </w:p>
            </w:tc>
          </w:tr>
        </w:tbl>
      </w:sdtContent>
    </w:sdt>
    <w:p w14:paraId="28F01E15" w14:textId="77777777" w:rsidR="00206D61" w:rsidRDefault="00206D61">
      <w:pPr>
        <w:spacing w:after="0" w:line="360" w:lineRule="auto"/>
        <w:rPr>
          <w:rFonts w:ascii="Helvetica Neue" w:eastAsia="Helvetica Neue" w:hAnsi="Helvetica Neue" w:cs="Helvetica Neue"/>
        </w:rPr>
      </w:pPr>
    </w:p>
    <w:p w14:paraId="1EBECCD2" w14:textId="77777777" w:rsidR="00206D61" w:rsidRDefault="00206D61">
      <w:pPr>
        <w:spacing w:after="0" w:line="360" w:lineRule="auto"/>
        <w:rPr>
          <w:rFonts w:ascii="Helvetica Neue" w:eastAsia="Helvetica Neue" w:hAnsi="Helvetica Neue" w:cs="Helvetica Neue"/>
        </w:rPr>
      </w:pPr>
    </w:p>
    <w:p w14:paraId="18C448D1" w14:textId="77777777" w:rsidR="00206D61" w:rsidRDefault="00206D61">
      <w:pPr>
        <w:spacing w:after="0" w:line="360" w:lineRule="auto"/>
        <w:rPr>
          <w:rFonts w:ascii="Helvetica Neue" w:eastAsia="Helvetica Neue" w:hAnsi="Helvetica Neue" w:cs="Helvetica Neue"/>
        </w:rPr>
      </w:pPr>
    </w:p>
    <w:p w14:paraId="3D2A3A11" w14:textId="77777777" w:rsidR="00206D61" w:rsidRDefault="00206D61">
      <w:pPr>
        <w:spacing w:after="0" w:line="360" w:lineRule="auto"/>
        <w:rPr>
          <w:rFonts w:ascii="Helvetica Neue" w:eastAsia="Helvetica Neue" w:hAnsi="Helvetica Neue" w:cs="Helvetica Neue"/>
        </w:rPr>
      </w:pPr>
    </w:p>
    <w:p w14:paraId="1802643D" w14:textId="77777777" w:rsidR="00206D61" w:rsidRDefault="00206D61">
      <w:pPr>
        <w:spacing w:after="0" w:line="360" w:lineRule="auto"/>
        <w:rPr>
          <w:rFonts w:ascii="Helvetica Neue" w:eastAsia="Helvetica Neue" w:hAnsi="Helvetica Neue" w:cs="Helvetica Neue"/>
        </w:rPr>
      </w:pPr>
    </w:p>
    <w:p w14:paraId="2ECC2545" w14:textId="77777777" w:rsidR="00206D61" w:rsidRDefault="00206D61">
      <w:pPr>
        <w:spacing w:after="0" w:line="360" w:lineRule="auto"/>
        <w:rPr>
          <w:rFonts w:ascii="Helvetica Neue" w:eastAsia="Helvetica Neue" w:hAnsi="Helvetica Neue" w:cs="Helvetica Neue"/>
        </w:rPr>
      </w:pPr>
    </w:p>
    <w:p w14:paraId="68BE88E1" w14:textId="77777777" w:rsidR="00206D61" w:rsidRDefault="00206D61">
      <w:pPr>
        <w:spacing w:after="0" w:line="360" w:lineRule="auto"/>
        <w:rPr>
          <w:rFonts w:ascii="Helvetica Neue" w:eastAsia="Helvetica Neue" w:hAnsi="Helvetica Neue" w:cs="Helvetica Neue"/>
        </w:rPr>
      </w:pPr>
    </w:p>
    <w:p w14:paraId="7095FE25" w14:textId="77777777" w:rsidR="00206D61" w:rsidRDefault="00206D61">
      <w:pPr>
        <w:spacing w:after="0" w:line="360" w:lineRule="auto"/>
        <w:rPr>
          <w:rFonts w:ascii="Helvetica Neue" w:eastAsia="Helvetica Neue" w:hAnsi="Helvetica Neue" w:cs="Helvetica Neue"/>
        </w:rPr>
      </w:pPr>
    </w:p>
    <w:p w14:paraId="4543CC8C" w14:textId="77777777" w:rsidR="00206D61" w:rsidRDefault="00206D61">
      <w:pPr>
        <w:spacing w:after="0" w:line="360" w:lineRule="auto"/>
        <w:rPr>
          <w:rFonts w:ascii="Helvetica Neue" w:eastAsia="Helvetica Neue" w:hAnsi="Helvetica Neue" w:cs="Helvetica Neue"/>
        </w:rPr>
      </w:pPr>
    </w:p>
    <w:p w14:paraId="550B017B" w14:textId="77777777" w:rsidR="00206D61" w:rsidRDefault="00206D61">
      <w:pPr>
        <w:spacing w:after="0" w:line="360" w:lineRule="auto"/>
        <w:rPr>
          <w:rFonts w:ascii="Helvetica Neue" w:eastAsia="Helvetica Neue" w:hAnsi="Helvetica Neue" w:cs="Helvetica Neue"/>
        </w:rPr>
      </w:pPr>
    </w:p>
    <w:p w14:paraId="2244B7BB" w14:textId="77777777" w:rsidR="00206D61" w:rsidRDefault="00206D61">
      <w:pPr>
        <w:spacing w:after="0" w:line="360" w:lineRule="auto"/>
        <w:rPr>
          <w:rFonts w:ascii="Helvetica Neue" w:eastAsia="Helvetica Neue" w:hAnsi="Helvetica Neue" w:cs="Helvetica Neue"/>
        </w:rPr>
      </w:pPr>
    </w:p>
    <w:p w14:paraId="414957ED" w14:textId="77777777" w:rsidR="00206D61" w:rsidRDefault="00206D61">
      <w:pPr>
        <w:spacing w:after="0" w:line="360" w:lineRule="auto"/>
        <w:rPr>
          <w:rFonts w:ascii="Helvetica Neue" w:eastAsia="Helvetica Neue" w:hAnsi="Helvetica Neue" w:cs="Helvetica Neue"/>
        </w:rPr>
      </w:pPr>
    </w:p>
    <w:p w14:paraId="35BEF484" w14:textId="77777777" w:rsidR="00206D61" w:rsidRDefault="00206D61">
      <w:pPr>
        <w:spacing w:after="0" w:line="360" w:lineRule="auto"/>
        <w:rPr>
          <w:rFonts w:ascii="Helvetica Neue" w:eastAsia="Helvetica Neue" w:hAnsi="Helvetica Neue" w:cs="Helvetica Neue"/>
        </w:rPr>
      </w:pPr>
    </w:p>
    <w:p w14:paraId="79B7487D" w14:textId="77777777" w:rsidR="00206D61" w:rsidRDefault="00206D61">
      <w:pPr>
        <w:spacing w:after="0" w:line="360" w:lineRule="auto"/>
        <w:rPr>
          <w:rFonts w:ascii="Helvetica Neue" w:eastAsia="Helvetica Neue" w:hAnsi="Helvetica Neue" w:cs="Helvetica Neue"/>
        </w:rPr>
      </w:pPr>
    </w:p>
    <w:p w14:paraId="0764C9C4" w14:textId="77777777" w:rsidR="00206D61" w:rsidRDefault="00206D61">
      <w:pPr>
        <w:spacing w:after="0" w:line="360" w:lineRule="auto"/>
        <w:rPr>
          <w:rFonts w:ascii="Helvetica Neue" w:eastAsia="Helvetica Neue" w:hAnsi="Helvetica Neue" w:cs="Helvetica Neue"/>
        </w:rPr>
      </w:pPr>
    </w:p>
    <w:p w14:paraId="409D1C79" w14:textId="77777777" w:rsidR="00206D61" w:rsidRDefault="00206D61">
      <w:pPr>
        <w:spacing w:after="0" w:line="360" w:lineRule="auto"/>
        <w:rPr>
          <w:rFonts w:ascii="Helvetica Neue" w:eastAsia="Helvetica Neue" w:hAnsi="Helvetica Neue" w:cs="Helvetica Neue"/>
          <w:b/>
        </w:rPr>
      </w:pPr>
    </w:p>
    <w:p w14:paraId="2E14137F" w14:textId="77777777" w:rsidR="00206D61" w:rsidRDefault="00000000">
      <w:pPr>
        <w:spacing w:after="0" w:line="360" w:lineRule="auto"/>
        <w:rPr>
          <w:rFonts w:ascii="Helvetica Neue" w:eastAsia="Helvetica Neue" w:hAnsi="Helvetica Neue" w:cs="Helvetica Neue"/>
        </w:rPr>
      </w:pPr>
      <w:r>
        <w:rPr>
          <w:rFonts w:ascii="Helvetica Neue" w:eastAsia="Helvetica Neue" w:hAnsi="Helvetica Neue" w:cs="Helvetica Neue"/>
          <w:b/>
        </w:rPr>
        <w:lastRenderedPageBreak/>
        <w:t>Table 2 - L</w:t>
      </w:r>
      <w:r>
        <w:rPr>
          <w:rFonts w:ascii="Helvetica Neue" w:eastAsia="Helvetica Neue" w:hAnsi="Helvetica Neue" w:cs="Helvetica Neue"/>
          <w:b/>
          <w:sz w:val="20"/>
          <w:szCs w:val="20"/>
        </w:rPr>
        <w:t>ist of organisations that HELOA may share your data with</w:t>
      </w:r>
    </w:p>
    <w:p w14:paraId="533CAEFA" w14:textId="77777777" w:rsidR="00206D61" w:rsidRDefault="00206D61">
      <w:pPr>
        <w:spacing w:after="0" w:line="276" w:lineRule="auto"/>
        <w:rPr>
          <w:rFonts w:ascii="Helvetica Neue" w:eastAsia="Helvetica Neue" w:hAnsi="Helvetica Neue" w:cs="Helvetica Neue"/>
        </w:rPr>
      </w:pPr>
    </w:p>
    <w:sdt>
      <w:sdtPr>
        <w:tag w:val="goog_rdk_1"/>
        <w:id w:val="-1641179390"/>
        <w:lock w:val="contentLocked"/>
      </w:sdtPr>
      <w:sdtContent>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4275"/>
            <w:gridCol w:w="2520"/>
          </w:tblGrid>
          <w:tr w:rsidR="00206D61" w14:paraId="1A0D0BD6" w14:textId="77777777">
            <w:trPr>
              <w:tblHeader/>
            </w:trPr>
            <w:tc>
              <w:tcPr>
                <w:tcW w:w="2205" w:type="dxa"/>
                <w:shd w:val="clear" w:color="auto" w:fill="auto"/>
                <w:tcMar>
                  <w:top w:w="100" w:type="dxa"/>
                  <w:left w:w="100" w:type="dxa"/>
                  <w:bottom w:w="100" w:type="dxa"/>
                  <w:right w:w="100" w:type="dxa"/>
                </w:tcMar>
              </w:tcPr>
              <w:p w14:paraId="5A117D5E"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Organisation/ Group</w:t>
                </w:r>
              </w:p>
            </w:tc>
            <w:tc>
              <w:tcPr>
                <w:tcW w:w="4275" w:type="dxa"/>
                <w:shd w:val="clear" w:color="auto" w:fill="auto"/>
                <w:tcMar>
                  <w:top w:w="100" w:type="dxa"/>
                  <w:left w:w="100" w:type="dxa"/>
                  <w:bottom w:w="100" w:type="dxa"/>
                  <w:right w:w="100" w:type="dxa"/>
                </w:tcMar>
              </w:tcPr>
              <w:p w14:paraId="6C03631A"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Purpose of the sharing the Information</w:t>
                </w:r>
              </w:p>
            </w:tc>
            <w:tc>
              <w:tcPr>
                <w:tcW w:w="2520" w:type="dxa"/>
                <w:shd w:val="clear" w:color="auto" w:fill="auto"/>
                <w:tcMar>
                  <w:top w:w="100" w:type="dxa"/>
                  <w:left w:w="100" w:type="dxa"/>
                  <w:bottom w:w="100" w:type="dxa"/>
                  <w:right w:w="100" w:type="dxa"/>
                </w:tcMar>
              </w:tcPr>
              <w:p w14:paraId="58FDC21F"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 xml:space="preserve">Legal Basis </w:t>
                </w:r>
              </w:p>
            </w:tc>
          </w:tr>
          <w:tr w:rsidR="00206D61" w14:paraId="2191ACC5" w14:textId="77777777">
            <w:tc>
              <w:tcPr>
                <w:tcW w:w="2205" w:type="dxa"/>
                <w:shd w:val="clear" w:color="auto" w:fill="auto"/>
                <w:tcMar>
                  <w:top w:w="100" w:type="dxa"/>
                  <w:left w:w="100" w:type="dxa"/>
                  <w:bottom w:w="100" w:type="dxa"/>
                  <w:right w:w="100" w:type="dxa"/>
                </w:tcMar>
              </w:tcPr>
              <w:p w14:paraId="018BCBCA"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Apps Vietutd</w:t>
                </w:r>
              </w:p>
            </w:tc>
            <w:tc>
              <w:tcPr>
                <w:tcW w:w="4275" w:type="dxa"/>
                <w:shd w:val="clear" w:color="auto" w:fill="auto"/>
                <w:tcMar>
                  <w:top w:w="100" w:type="dxa"/>
                  <w:left w:w="100" w:type="dxa"/>
                  <w:bottom w:w="100" w:type="dxa"/>
                  <w:right w:w="100" w:type="dxa"/>
                </w:tcMar>
              </w:tcPr>
              <w:p w14:paraId="6B15BCF4"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Send copy of form responses to form completer</w:t>
                </w:r>
              </w:p>
            </w:tc>
            <w:tc>
              <w:tcPr>
                <w:tcW w:w="2520" w:type="dxa"/>
                <w:shd w:val="clear" w:color="auto" w:fill="auto"/>
                <w:tcMar>
                  <w:top w:w="100" w:type="dxa"/>
                  <w:left w:w="100" w:type="dxa"/>
                  <w:bottom w:w="100" w:type="dxa"/>
                  <w:right w:w="100" w:type="dxa"/>
                </w:tcMar>
              </w:tcPr>
              <w:p w14:paraId="3BFEBBCD"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367780B7"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Legitimate interest</w:t>
                </w:r>
              </w:p>
            </w:tc>
          </w:tr>
          <w:tr w:rsidR="00206D61" w14:paraId="7E2354E3" w14:textId="77777777">
            <w:tc>
              <w:tcPr>
                <w:tcW w:w="2205" w:type="dxa"/>
                <w:shd w:val="clear" w:color="auto" w:fill="auto"/>
                <w:tcMar>
                  <w:top w:w="100" w:type="dxa"/>
                  <w:left w:w="100" w:type="dxa"/>
                  <w:bottom w:w="100" w:type="dxa"/>
                  <w:right w:w="100" w:type="dxa"/>
                </w:tcMar>
              </w:tcPr>
              <w:p w14:paraId="6C9DD58F"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Barclays</w:t>
                </w:r>
              </w:p>
            </w:tc>
            <w:tc>
              <w:tcPr>
                <w:tcW w:w="4275" w:type="dxa"/>
                <w:shd w:val="clear" w:color="auto" w:fill="auto"/>
                <w:tcMar>
                  <w:top w:w="100" w:type="dxa"/>
                  <w:left w:w="100" w:type="dxa"/>
                  <w:bottom w:w="100" w:type="dxa"/>
                  <w:right w:w="100" w:type="dxa"/>
                </w:tcMar>
              </w:tcPr>
              <w:p w14:paraId="7E16C089"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Accounting </w:t>
                </w:r>
              </w:p>
            </w:tc>
            <w:tc>
              <w:tcPr>
                <w:tcW w:w="2520" w:type="dxa"/>
                <w:shd w:val="clear" w:color="auto" w:fill="auto"/>
                <w:tcMar>
                  <w:top w:w="100" w:type="dxa"/>
                  <w:left w:w="100" w:type="dxa"/>
                  <w:bottom w:w="100" w:type="dxa"/>
                  <w:right w:w="100" w:type="dxa"/>
                </w:tcMar>
              </w:tcPr>
              <w:p w14:paraId="49E5560F"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Legal obligation </w:t>
                </w:r>
              </w:p>
            </w:tc>
          </w:tr>
          <w:tr w:rsidR="00206D61" w14:paraId="59FF4016" w14:textId="77777777">
            <w:tc>
              <w:tcPr>
                <w:tcW w:w="2205" w:type="dxa"/>
                <w:shd w:val="clear" w:color="auto" w:fill="auto"/>
                <w:tcMar>
                  <w:top w:w="100" w:type="dxa"/>
                  <w:left w:w="100" w:type="dxa"/>
                  <w:bottom w:w="100" w:type="dxa"/>
                  <w:right w:w="100" w:type="dxa"/>
                </w:tcMar>
              </w:tcPr>
              <w:p w14:paraId="2C7C87B2"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Bick Accountants </w:t>
                </w:r>
              </w:p>
            </w:tc>
            <w:tc>
              <w:tcPr>
                <w:tcW w:w="4275" w:type="dxa"/>
                <w:shd w:val="clear" w:color="auto" w:fill="auto"/>
                <w:tcMar>
                  <w:top w:w="100" w:type="dxa"/>
                  <w:left w:w="100" w:type="dxa"/>
                  <w:bottom w:w="100" w:type="dxa"/>
                  <w:right w:w="100" w:type="dxa"/>
                </w:tcMar>
              </w:tcPr>
              <w:p w14:paraId="406E7BA0"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Institutional and individual members’ details &amp; financial details  </w:t>
                </w:r>
              </w:p>
            </w:tc>
            <w:tc>
              <w:tcPr>
                <w:tcW w:w="2520" w:type="dxa"/>
                <w:shd w:val="clear" w:color="auto" w:fill="auto"/>
                <w:tcMar>
                  <w:top w:w="100" w:type="dxa"/>
                  <w:left w:w="100" w:type="dxa"/>
                  <w:bottom w:w="100" w:type="dxa"/>
                  <w:right w:w="100" w:type="dxa"/>
                </w:tcMar>
              </w:tcPr>
              <w:p w14:paraId="6989794C"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Legal obligation </w:t>
                </w:r>
              </w:p>
            </w:tc>
          </w:tr>
          <w:tr w:rsidR="00206D61" w14:paraId="4D31E0BE" w14:textId="77777777">
            <w:tc>
              <w:tcPr>
                <w:tcW w:w="2205" w:type="dxa"/>
                <w:shd w:val="clear" w:color="auto" w:fill="auto"/>
                <w:tcMar>
                  <w:top w:w="100" w:type="dxa"/>
                  <w:left w:w="100" w:type="dxa"/>
                  <w:bottom w:w="100" w:type="dxa"/>
                  <w:right w:w="100" w:type="dxa"/>
                </w:tcMar>
              </w:tcPr>
              <w:p w14:paraId="304A5FEA"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Charity Commission for England and Wales </w:t>
                </w:r>
              </w:p>
            </w:tc>
            <w:tc>
              <w:tcPr>
                <w:tcW w:w="4275" w:type="dxa"/>
                <w:shd w:val="clear" w:color="auto" w:fill="auto"/>
                <w:tcMar>
                  <w:top w:w="100" w:type="dxa"/>
                  <w:left w:w="100" w:type="dxa"/>
                  <w:bottom w:w="100" w:type="dxa"/>
                  <w:right w:w="100" w:type="dxa"/>
                </w:tcMar>
              </w:tcPr>
              <w:p w14:paraId="304E5845"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Trustee contact details </w:t>
                </w:r>
              </w:p>
            </w:tc>
            <w:tc>
              <w:tcPr>
                <w:tcW w:w="2520" w:type="dxa"/>
                <w:shd w:val="clear" w:color="auto" w:fill="auto"/>
                <w:tcMar>
                  <w:top w:w="100" w:type="dxa"/>
                  <w:left w:w="100" w:type="dxa"/>
                  <w:bottom w:w="100" w:type="dxa"/>
                  <w:right w:w="100" w:type="dxa"/>
                </w:tcMar>
              </w:tcPr>
              <w:p w14:paraId="489D14C0"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Legal obligation </w:t>
                </w:r>
              </w:p>
            </w:tc>
          </w:tr>
          <w:tr w:rsidR="00206D61" w14:paraId="0AFE4BFF" w14:textId="77777777">
            <w:tc>
              <w:tcPr>
                <w:tcW w:w="2205" w:type="dxa"/>
                <w:shd w:val="clear" w:color="auto" w:fill="auto"/>
                <w:tcMar>
                  <w:top w:w="100" w:type="dxa"/>
                  <w:left w:w="100" w:type="dxa"/>
                  <w:bottom w:w="100" w:type="dxa"/>
                  <w:right w:w="100" w:type="dxa"/>
                </w:tcMar>
              </w:tcPr>
              <w:p w14:paraId="0D87AE72"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CPD UK</w:t>
                </w:r>
              </w:p>
            </w:tc>
            <w:tc>
              <w:tcPr>
                <w:tcW w:w="4275" w:type="dxa"/>
                <w:shd w:val="clear" w:color="auto" w:fill="auto"/>
                <w:tcMar>
                  <w:top w:w="100" w:type="dxa"/>
                  <w:left w:w="100" w:type="dxa"/>
                  <w:bottom w:w="100" w:type="dxa"/>
                  <w:right w:w="100" w:type="dxa"/>
                </w:tcMar>
              </w:tcPr>
              <w:p w14:paraId="293C0197"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Provides CPD accreditation for accredited training events</w:t>
                </w:r>
              </w:p>
            </w:tc>
            <w:tc>
              <w:tcPr>
                <w:tcW w:w="2520" w:type="dxa"/>
                <w:shd w:val="clear" w:color="auto" w:fill="auto"/>
                <w:tcMar>
                  <w:top w:w="100" w:type="dxa"/>
                  <w:left w:w="100" w:type="dxa"/>
                  <w:bottom w:w="100" w:type="dxa"/>
                  <w:right w:w="100" w:type="dxa"/>
                </w:tcMar>
              </w:tcPr>
              <w:p w14:paraId="7E15BDD7"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2320E5F5"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Legitimate interest</w:t>
                </w:r>
              </w:p>
              <w:p w14:paraId="40229D6E" w14:textId="77777777" w:rsidR="00206D61" w:rsidRDefault="00206D61">
                <w:pPr>
                  <w:widowControl w:val="0"/>
                  <w:spacing w:after="0" w:line="276" w:lineRule="auto"/>
                  <w:rPr>
                    <w:rFonts w:ascii="Helvetica Neue" w:eastAsia="Helvetica Neue" w:hAnsi="Helvetica Neue" w:cs="Helvetica Neue"/>
                    <w:highlight w:val="white"/>
                  </w:rPr>
                </w:pPr>
              </w:p>
            </w:tc>
          </w:tr>
          <w:tr w:rsidR="00206D61" w14:paraId="588AAB46" w14:textId="77777777">
            <w:tc>
              <w:tcPr>
                <w:tcW w:w="2205" w:type="dxa"/>
                <w:shd w:val="clear" w:color="auto" w:fill="auto"/>
                <w:tcMar>
                  <w:top w:w="100" w:type="dxa"/>
                  <w:left w:w="100" w:type="dxa"/>
                  <w:bottom w:w="100" w:type="dxa"/>
                  <w:right w:w="100" w:type="dxa"/>
                </w:tcMar>
              </w:tcPr>
              <w:p w14:paraId="58B6309B"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Digital Inspiration</w:t>
                </w:r>
              </w:p>
            </w:tc>
            <w:tc>
              <w:tcPr>
                <w:tcW w:w="4275" w:type="dxa"/>
                <w:shd w:val="clear" w:color="auto" w:fill="auto"/>
                <w:tcMar>
                  <w:top w:w="100" w:type="dxa"/>
                  <w:left w:w="100" w:type="dxa"/>
                  <w:bottom w:w="100" w:type="dxa"/>
                  <w:right w:w="100" w:type="dxa"/>
                </w:tcMar>
              </w:tcPr>
              <w:p w14:paraId="60738246"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Send copy of form responses to form completer (does not retain HELOA data on their servers)</w:t>
                </w:r>
              </w:p>
            </w:tc>
            <w:tc>
              <w:tcPr>
                <w:tcW w:w="2520" w:type="dxa"/>
                <w:shd w:val="clear" w:color="auto" w:fill="auto"/>
                <w:tcMar>
                  <w:top w:w="100" w:type="dxa"/>
                  <w:left w:w="100" w:type="dxa"/>
                  <w:bottom w:w="100" w:type="dxa"/>
                  <w:right w:w="100" w:type="dxa"/>
                </w:tcMar>
              </w:tcPr>
              <w:p w14:paraId="4A599AB6"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6A910571"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Legitimate interest</w:t>
                </w:r>
              </w:p>
            </w:tc>
          </w:tr>
          <w:tr w:rsidR="00206D61" w14:paraId="38547F61" w14:textId="77777777">
            <w:tc>
              <w:tcPr>
                <w:tcW w:w="2205" w:type="dxa"/>
                <w:shd w:val="clear" w:color="auto" w:fill="auto"/>
                <w:tcMar>
                  <w:top w:w="100" w:type="dxa"/>
                  <w:left w:w="100" w:type="dxa"/>
                  <w:bottom w:w="100" w:type="dxa"/>
                  <w:right w:w="100" w:type="dxa"/>
                </w:tcMar>
              </w:tcPr>
              <w:p w14:paraId="5AD9737F"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Dynamics</w:t>
                </w:r>
              </w:p>
            </w:tc>
            <w:tc>
              <w:tcPr>
                <w:tcW w:w="4275" w:type="dxa"/>
                <w:shd w:val="clear" w:color="auto" w:fill="auto"/>
                <w:tcMar>
                  <w:top w:w="100" w:type="dxa"/>
                  <w:left w:w="100" w:type="dxa"/>
                  <w:bottom w:w="100" w:type="dxa"/>
                  <w:right w:w="100" w:type="dxa"/>
                </w:tcMar>
              </w:tcPr>
              <w:p w14:paraId="6330AB85"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Membership database - storage of membership details</w:t>
                </w:r>
              </w:p>
            </w:tc>
            <w:tc>
              <w:tcPr>
                <w:tcW w:w="2520" w:type="dxa"/>
                <w:shd w:val="clear" w:color="auto" w:fill="auto"/>
                <w:tcMar>
                  <w:top w:w="100" w:type="dxa"/>
                  <w:left w:w="100" w:type="dxa"/>
                  <w:bottom w:w="100" w:type="dxa"/>
                  <w:right w:w="100" w:type="dxa"/>
                </w:tcMar>
              </w:tcPr>
              <w:p w14:paraId="5D310C18"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3DA9DB72"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Contract </w:t>
                </w:r>
              </w:p>
            </w:tc>
          </w:tr>
          <w:tr w:rsidR="00206D61" w14:paraId="1F787EC8" w14:textId="77777777">
            <w:tc>
              <w:tcPr>
                <w:tcW w:w="2205" w:type="dxa"/>
                <w:shd w:val="clear" w:color="auto" w:fill="auto"/>
                <w:tcMar>
                  <w:top w:w="100" w:type="dxa"/>
                  <w:left w:w="100" w:type="dxa"/>
                  <w:bottom w:w="100" w:type="dxa"/>
                  <w:right w:w="100" w:type="dxa"/>
                </w:tcMar>
              </w:tcPr>
              <w:p w14:paraId="1CA77359"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Edge Hill University Document Store</w:t>
                </w:r>
              </w:p>
            </w:tc>
            <w:tc>
              <w:tcPr>
                <w:tcW w:w="4275" w:type="dxa"/>
                <w:shd w:val="clear" w:color="auto" w:fill="auto"/>
                <w:tcMar>
                  <w:top w:w="100" w:type="dxa"/>
                  <w:left w:w="100" w:type="dxa"/>
                  <w:bottom w:w="100" w:type="dxa"/>
                  <w:right w:w="100" w:type="dxa"/>
                </w:tcMar>
              </w:tcPr>
              <w:p w14:paraId="5F00DF44"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Downloading of contact details and documents for editing and printing purposes.</w:t>
                </w:r>
              </w:p>
            </w:tc>
            <w:tc>
              <w:tcPr>
                <w:tcW w:w="2520" w:type="dxa"/>
                <w:shd w:val="clear" w:color="auto" w:fill="auto"/>
                <w:tcMar>
                  <w:top w:w="100" w:type="dxa"/>
                  <w:left w:w="100" w:type="dxa"/>
                  <w:bottom w:w="100" w:type="dxa"/>
                  <w:right w:w="100" w:type="dxa"/>
                </w:tcMar>
              </w:tcPr>
              <w:p w14:paraId="3F822DE9"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0028274E"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Contract </w:t>
                </w:r>
              </w:p>
            </w:tc>
          </w:tr>
          <w:tr w:rsidR="00206D61" w14:paraId="4C426E48" w14:textId="77777777">
            <w:tc>
              <w:tcPr>
                <w:tcW w:w="2205" w:type="dxa"/>
                <w:shd w:val="clear" w:color="auto" w:fill="auto"/>
                <w:tcMar>
                  <w:top w:w="100" w:type="dxa"/>
                  <w:left w:w="100" w:type="dxa"/>
                  <w:bottom w:w="100" w:type="dxa"/>
                  <w:right w:w="100" w:type="dxa"/>
                </w:tcMar>
              </w:tcPr>
              <w:p w14:paraId="6CA46EE9"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Facebook </w:t>
                </w:r>
              </w:p>
            </w:tc>
            <w:tc>
              <w:tcPr>
                <w:tcW w:w="4275" w:type="dxa"/>
                <w:shd w:val="clear" w:color="auto" w:fill="auto"/>
                <w:tcMar>
                  <w:top w:w="100" w:type="dxa"/>
                  <w:left w:w="100" w:type="dxa"/>
                  <w:bottom w:w="100" w:type="dxa"/>
                  <w:right w:w="100" w:type="dxa"/>
                </w:tcMar>
              </w:tcPr>
              <w:p w14:paraId="7B3FC7F8"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Sharing updates with members</w:t>
                </w:r>
              </w:p>
            </w:tc>
            <w:tc>
              <w:tcPr>
                <w:tcW w:w="2520" w:type="dxa"/>
                <w:shd w:val="clear" w:color="auto" w:fill="auto"/>
                <w:tcMar>
                  <w:top w:w="100" w:type="dxa"/>
                  <w:left w:w="100" w:type="dxa"/>
                  <w:bottom w:w="100" w:type="dxa"/>
                  <w:right w:w="100" w:type="dxa"/>
                </w:tcMar>
              </w:tcPr>
              <w:p w14:paraId="58E76184"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3F94D880"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770C8CF7" w14:textId="77777777">
            <w:tc>
              <w:tcPr>
                <w:tcW w:w="2205" w:type="dxa"/>
                <w:shd w:val="clear" w:color="auto" w:fill="auto"/>
                <w:tcMar>
                  <w:top w:w="100" w:type="dxa"/>
                  <w:left w:w="100" w:type="dxa"/>
                  <w:bottom w:w="100" w:type="dxa"/>
                  <w:right w:w="100" w:type="dxa"/>
                </w:tcMar>
              </w:tcPr>
              <w:p w14:paraId="2B8D9A72"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Google Drive</w:t>
                </w:r>
              </w:p>
            </w:tc>
            <w:tc>
              <w:tcPr>
                <w:tcW w:w="4275" w:type="dxa"/>
                <w:shd w:val="clear" w:color="auto" w:fill="auto"/>
                <w:tcMar>
                  <w:top w:w="100" w:type="dxa"/>
                  <w:left w:w="100" w:type="dxa"/>
                  <w:bottom w:w="100" w:type="dxa"/>
                  <w:right w:w="100" w:type="dxa"/>
                </w:tcMar>
              </w:tcPr>
              <w:p w14:paraId="726ADC88"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Storage of membership details, event bookings and feedback</w:t>
                </w:r>
              </w:p>
            </w:tc>
            <w:tc>
              <w:tcPr>
                <w:tcW w:w="2520" w:type="dxa"/>
                <w:shd w:val="clear" w:color="auto" w:fill="auto"/>
                <w:tcMar>
                  <w:top w:w="100" w:type="dxa"/>
                  <w:left w:w="100" w:type="dxa"/>
                  <w:bottom w:w="100" w:type="dxa"/>
                  <w:right w:w="100" w:type="dxa"/>
                </w:tcMar>
              </w:tcPr>
              <w:p w14:paraId="089B3470"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453756DF"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Contract</w:t>
                </w:r>
              </w:p>
            </w:tc>
          </w:tr>
          <w:tr w:rsidR="00206D61" w14:paraId="18311BE8" w14:textId="77777777">
            <w:tc>
              <w:tcPr>
                <w:tcW w:w="2205" w:type="dxa"/>
                <w:shd w:val="clear" w:color="auto" w:fill="auto"/>
                <w:tcMar>
                  <w:top w:w="100" w:type="dxa"/>
                  <w:left w:w="100" w:type="dxa"/>
                  <w:bottom w:w="100" w:type="dxa"/>
                  <w:right w:w="100" w:type="dxa"/>
                </w:tcMar>
              </w:tcPr>
              <w:p w14:paraId="3788C569"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Google Forms</w:t>
                </w:r>
              </w:p>
            </w:tc>
            <w:tc>
              <w:tcPr>
                <w:tcW w:w="4275" w:type="dxa"/>
                <w:shd w:val="clear" w:color="auto" w:fill="auto"/>
                <w:tcMar>
                  <w:top w:w="100" w:type="dxa"/>
                  <w:left w:w="100" w:type="dxa"/>
                  <w:bottom w:w="100" w:type="dxa"/>
                  <w:right w:w="100" w:type="dxa"/>
                </w:tcMar>
              </w:tcPr>
              <w:p w14:paraId="150A135B"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Collect contact details, booking details and feedback</w:t>
                </w:r>
              </w:p>
            </w:tc>
            <w:tc>
              <w:tcPr>
                <w:tcW w:w="2520" w:type="dxa"/>
                <w:shd w:val="clear" w:color="auto" w:fill="auto"/>
                <w:tcMar>
                  <w:top w:w="100" w:type="dxa"/>
                  <w:left w:w="100" w:type="dxa"/>
                  <w:bottom w:w="100" w:type="dxa"/>
                  <w:right w:w="100" w:type="dxa"/>
                </w:tcMar>
              </w:tcPr>
              <w:p w14:paraId="3E95451A"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7F88D560"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Contract</w:t>
                </w:r>
              </w:p>
              <w:p w14:paraId="3F6EC966"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420AE4E5" w14:textId="77777777">
            <w:tc>
              <w:tcPr>
                <w:tcW w:w="2205" w:type="dxa"/>
                <w:shd w:val="clear" w:color="auto" w:fill="auto"/>
                <w:tcMar>
                  <w:top w:w="100" w:type="dxa"/>
                  <w:left w:w="100" w:type="dxa"/>
                  <w:bottom w:w="100" w:type="dxa"/>
                  <w:right w:w="100" w:type="dxa"/>
                </w:tcMar>
              </w:tcPr>
              <w:p w14:paraId="2F08628F"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Google Gmail</w:t>
                </w:r>
              </w:p>
            </w:tc>
            <w:tc>
              <w:tcPr>
                <w:tcW w:w="4275" w:type="dxa"/>
                <w:shd w:val="clear" w:color="auto" w:fill="auto"/>
                <w:tcMar>
                  <w:top w:w="100" w:type="dxa"/>
                  <w:left w:w="100" w:type="dxa"/>
                  <w:bottom w:w="100" w:type="dxa"/>
                  <w:right w:w="100" w:type="dxa"/>
                </w:tcMar>
              </w:tcPr>
              <w:p w14:paraId="6FB9C22A"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Communications with members</w:t>
                </w:r>
              </w:p>
            </w:tc>
            <w:tc>
              <w:tcPr>
                <w:tcW w:w="2520" w:type="dxa"/>
                <w:shd w:val="clear" w:color="auto" w:fill="auto"/>
                <w:tcMar>
                  <w:top w:w="100" w:type="dxa"/>
                  <w:left w:w="100" w:type="dxa"/>
                  <w:bottom w:w="100" w:type="dxa"/>
                  <w:right w:w="100" w:type="dxa"/>
                </w:tcMar>
              </w:tcPr>
              <w:p w14:paraId="445ACAA1"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Consent </w:t>
                </w:r>
              </w:p>
              <w:p w14:paraId="6A1C689D"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Contract</w:t>
                </w:r>
              </w:p>
              <w:p w14:paraId="5EE63EFA"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02D2336E" w14:textId="77777777">
            <w:tc>
              <w:tcPr>
                <w:tcW w:w="2205" w:type="dxa"/>
                <w:shd w:val="clear" w:color="auto" w:fill="auto"/>
                <w:tcMar>
                  <w:top w:w="100" w:type="dxa"/>
                  <w:left w:w="100" w:type="dxa"/>
                  <w:bottom w:w="100" w:type="dxa"/>
                  <w:right w:w="100" w:type="dxa"/>
                </w:tcMar>
              </w:tcPr>
              <w:p w14:paraId="36FC0A7F"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lastRenderedPageBreak/>
                  <w:t xml:space="preserve">Instagram </w:t>
                </w:r>
              </w:p>
            </w:tc>
            <w:tc>
              <w:tcPr>
                <w:tcW w:w="4275" w:type="dxa"/>
                <w:shd w:val="clear" w:color="auto" w:fill="auto"/>
                <w:tcMar>
                  <w:top w:w="100" w:type="dxa"/>
                  <w:left w:w="100" w:type="dxa"/>
                  <w:bottom w:w="100" w:type="dxa"/>
                  <w:right w:w="100" w:type="dxa"/>
                </w:tcMar>
              </w:tcPr>
              <w:p w14:paraId="7E2B73CA"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Sharing updates and event details and promotion </w:t>
                </w:r>
              </w:p>
            </w:tc>
            <w:tc>
              <w:tcPr>
                <w:tcW w:w="2520" w:type="dxa"/>
                <w:shd w:val="clear" w:color="auto" w:fill="auto"/>
                <w:tcMar>
                  <w:top w:w="100" w:type="dxa"/>
                  <w:left w:w="100" w:type="dxa"/>
                  <w:bottom w:w="100" w:type="dxa"/>
                  <w:right w:w="100" w:type="dxa"/>
                </w:tcMar>
              </w:tcPr>
              <w:p w14:paraId="6405FB6D"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548B65EE"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3A273727" w14:textId="77777777">
            <w:tc>
              <w:tcPr>
                <w:tcW w:w="2205" w:type="dxa"/>
                <w:shd w:val="clear" w:color="auto" w:fill="auto"/>
                <w:tcMar>
                  <w:top w:w="100" w:type="dxa"/>
                  <w:left w:w="100" w:type="dxa"/>
                  <w:bottom w:w="100" w:type="dxa"/>
                  <w:right w:w="100" w:type="dxa"/>
                </w:tcMar>
              </w:tcPr>
              <w:p w14:paraId="550BBFE0"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Jiscmail</w:t>
                </w:r>
              </w:p>
            </w:tc>
            <w:tc>
              <w:tcPr>
                <w:tcW w:w="4275" w:type="dxa"/>
                <w:shd w:val="clear" w:color="auto" w:fill="auto"/>
                <w:tcMar>
                  <w:top w:w="100" w:type="dxa"/>
                  <w:left w:w="100" w:type="dxa"/>
                  <w:bottom w:w="100" w:type="dxa"/>
                  <w:right w:w="100" w:type="dxa"/>
                </w:tcMar>
              </w:tcPr>
              <w:p w14:paraId="3ECCE811"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Communications with specific groups of members</w:t>
                </w:r>
              </w:p>
            </w:tc>
            <w:tc>
              <w:tcPr>
                <w:tcW w:w="2520" w:type="dxa"/>
                <w:shd w:val="clear" w:color="auto" w:fill="auto"/>
                <w:tcMar>
                  <w:top w:w="100" w:type="dxa"/>
                  <w:left w:w="100" w:type="dxa"/>
                  <w:bottom w:w="100" w:type="dxa"/>
                  <w:right w:w="100" w:type="dxa"/>
                </w:tcMar>
              </w:tcPr>
              <w:p w14:paraId="55EFB009"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67413DA2"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Contract </w:t>
                </w:r>
              </w:p>
              <w:p w14:paraId="4CE64D10"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41CAD17B" w14:textId="77777777">
            <w:tc>
              <w:tcPr>
                <w:tcW w:w="2205" w:type="dxa"/>
                <w:shd w:val="clear" w:color="auto" w:fill="auto"/>
                <w:tcMar>
                  <w:top w:w="100" w:type="dxa"/>
                  <w:left w:w="100" w:type="dxa"/>
                  <w:bottom w:w="100" w:type="dxa"/>
                  <w:right w:w="100" w:type="dxa"/>
                </w:tcMar>
              </w:tcPr>
              <w:p w14:paraId="0D7BB2EE"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LinkedIn </w:t>
                </w:r>
              </w:p>
            </w:tc>
            <w:tc>
              <w:tcPr>
                <w:tcW w:w="4275" w:type="dxa"/>
                <w:shd w:val="clear" w:color="auto" w:fill="auto"/>
                <w:tcMar>
                  <w:top w:w="100" w:type="dxa"/>
                  <w:left w:w="100" w:type="dxa"/>
                  <w:bottom w:w="100" w:type="dxa"/>
                  <w:right w:w="100" w:type="dxa"/>
                </w:tcMar>
              </w:tcPr>
              <w:p w14:paraId="5D8C0D2E"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Sharing updates and event details and promotion </w:t>
                </w:r>
              </w:p>
            </w:tc>
            <w:tc>
              <w:tcPr>
                <w:tcW w:w="2520" w:type="dxa"/>
                <w:shd w:val="clear" w:color="auto" w:fill="auto"/>
                <w:tcMar>
                  <w:top w:w="100" w:type="dxa"/>
                  <w:left w:w="100" w:type="dxa"/>
                  <w:bottom w:w="100" w:type="dxa"/>
                  <w:right w:w="100" w:type="dxa"/>
                </w:tcMar>
              </w:tcPr>
              <w:p w14:paraId="60E28ACE"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6DF3ECA8"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72E9A6E4" w14:textId="77777777">
            <w:tc>
              <w:tcPr>
                <w:tcW w:w="2205" w:type="dxa"/>
                <w:shd w:val="clear" w:color="auto" w:fill="auto"/>
                <w:tcMar>
                  <w:top w:w="100" w:type="dxa"/>
                  <w:left w:w="100" w:type="dxa"/>
                  <w:bottom w:w="100" w:type="dxa"/>
                  <w:right w:w="100" w:type="dxa"/>
                </w:tcMar>
              </w:tcPr>
              <w:p w14:paraId="1CD33D9E"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Mailchimp</w:t>
                </w:r>
              </w:p>
            </w:tc>
            <w:tc>
              <w:tcPr>
                <w:tcW w:w="4275" w:type="dxa"/>
                <w:shd w:val="clear" w:color="auto" w:fill="auto"/>
                <w:tcMar>
                  <w:top w:w="100" w:type="dxa"/>
                  <w:left w:w="100" w:type="dxa"/>
                  <w:bottom w:w="100" w:type="dxa"/>
                  <w:right w:w="100" w:type="dxa"/>
                </w:tcMar>
              </w:tcPr>
              <w:p w14:paraId="6EEF9962"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Communications with members</w:t>
                </w:r>
              </w:p>
            </w:tc>
            <w:tc>
              <w:tcPr>
                <w:tcW w:w="2520" w:type="dxa"/>
                <w:shd w:val="clear" w:color="auto" w:fill="auto"/>
                <w:tcMar>
                  <w:top w:w="100" w:type="dxa"/>
                  <w:left w:w="100" w:type="dxa"/>
                  <w:bottom w:w="100" w:type="dxa"/>
                  <w:right w:w="100" w:type="dxa"/>
                </w:tcMar>
              </w:tcPr>
              <w:p w14:paraId="78DC2D46"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31C1CD31"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2FD68A24" w14:textId="77777777">
            <w:tc>
              <w:tcPr>
                <w:tcW w:w="2205" w:type="dxa"/>
                <w:shd w:val="clear" w:color="auto" w:fill="auto"/>
                <w:tcMar>
                  <w:top w:w="100" w:type="dxa"/>
                  <w:left w:w="100" w:type="dxa"/>
                  <w:bottom w:w="100" w:type="dxa"/>
                  <w:right w:w="100" w:type="dxa"/>
                </w:tcMar>
              </w:tcPr>
              <w:p w14:paraId="08B46DB8"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Sage Accounting </w:t>
                </w:r>
              </w:p>
            </w:tc>
            <w:tc>
              <w:tcPr>
                <w:tcW w:w="4275" w:type="dxa"/>
                <w:shd w:val="clear" w:color="auto" w:fill="auto"/>
                <w:tcMar>
                  <w:top w:w="100" w:type="dxa"/>
                  <w:left w:w="100" w:type="dxa"/>
                  <w:bottom w:w="100" w:type="dxa"/>
                  <w:right w:w="100" w:type="dxa"/>
                </w:tcMar>
              </w:tcPr>
              <w:p w14:paraId="0CE1ED1C"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Accounting</w:t>
                </w:r>
              </w:p>
            </w:tc>
            <w:tc>
              <w:tcPr>
                <w:tcW w:w="2520" w:type="dxa"/>
                <w:shd w:val="clear" w:color="auto" w:fill="auto"/>
                <w:tcMar>
                  <w:top w:w="100" w:type="dxa"/>
                  <w:left w:w="100" w:type="dxa"/>
                  <w:bottom w:w="100" w:type="dxa"/>
                  <w:right w:w="100" w:type="dxa"/>
                </w:tcMar>
              </w:tcPr>
              <w:p w14:paraId="525206AA"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Legal obligation </w:t>
                </w:r>
              </w:p>
            </w:tc>
          </w:tr>
          <w:tr w:rsidR="00206D61" w14:paraId="5AA616FB" w14:textId="77777777">
            <w:tc>
              <w:tcPr>
                <w:tcW w:w="2205" w:type="dxa"/>
                <w:shd w:val="clear" w:color="auto" w:fill="auto"/>
                <w:tcMar>
                  <w:top w:w="100" w:type="dxa"/>
                  <w:left w:w="100" w:type="dxa"/>
                  <w:bottom w:w="100" w:type="dxa"/>
                  <w:right w:w="100" w:type="dxa"/>
                </w:tcMar>
              </w:tcPr>
              <w:p w14:paraId="547E4D83"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Wordpress (Website)</w:t>
                </w:r>
              </w:p>
            </w:tc>
            <w:tc>
              <w:tcPr>
                <w:tcW w:w="4275" w:type="dxa"/>
                <w:shd w:val="clear" w:color="auto" w:fill="auto"/>
                <w:tcMar>
                  <w:top w:w="100" w:type="dxa"/>
                  <w:left w:w="100" w:type="dxa"/>
                  <w:bottom w:w="100" w:type="dxa"/>
                  <w:right w:w="100" w:type="dxa"/>
                </w:tcMar>
              </w:tcPr>
              <w:p w14:paraId="0C706A8B"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Event marketing, session details, presentation materials and documentation storage</w:t>
                </w:r>
              </w:p>
            </w:tc>
            <w:tc>
              <w:tcPr>
                <w:tcW w:w="2520" w:type="dxa"/>
                <w:shd w:val="clear" w:color="auto" w:fill="auto"/>
                <w:tcMar>
                  <w:top w:w="100" w:type="dxa"/>
                  <w:left w:w="100" w:type="dxa"/>
                  <w:bottom w:w="100" w:type="dxa"/>
                  <w:right w:w="100" w:type="dxa"/>
                </w:tcMar>
              </w:tcPr>
              <w:p w14:paraId="4FB402B4"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47D893AC"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5F58504A" w14:textId="77777777">
            <w:tc>
              <w:tcPr>
                <w:tcW w:w="2205" w:type="dxa"/>
                <w:shd w:val="clear" w:color="auto" w:fill="auto"/>
                <w:tcMar>
                  <w:top w:w="100" w:type="dxa"/>
                  <w:left w:w="100" w:type="dxa"/>
                  <w:bottom w:w="100" w:type="dxa"/>
                  <w:right w:w="100" w:type="dxa"/>
                </w:tcMar>
              </w:tcPr>
              <w:p w14:paraId="30CC91CC"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X </w:t>
                </w:r>
              </w:p>
            </w:tc>
            <w:tc>
              <w:tcPr>
                <w:tcW w:w="4275" w:type="dxa"/>
                <w:shd w:val="clear" w:color="auto" w:fill="auto"/>
                <w:tcMar>
                  <w:top w:w="100" w:type="dxa"/>
                  <w:left w:w="100" w:type="dxa"/>
                  <w:bottom w:w="100" w:type="dxa"/>
                  <w:right w:w="100" w:type="dxa"/>
                </w:tcMar>
              </w:tcPr>
              <w:p w14:paraId="33020731"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Sharing updates </w:t>
                </w:r>
              </w:p>
            </w:tc>
            <w:tc>
              <w:tcPr>
                <w:tcW w:w="2520" w:type="dxa"/>
                <w:shd w:val="clear" w:color="auto" w:fill="auto"/>
                <w:tcMar>
                  <w:top w:w="100" w:type="dxa"/>
                  <w:left w:w="100" w:type="dxa"/>
                  <w:bottom w:w="100" w:type="dxa"/>
                  <w:right w:w="100" w:type="dxa"/>
                </w:tcMar>
              </w:tcPr>
              <w:p w14:paraId="6FDAB299"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34028295"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52E3BF2A" w14:textId="77777777">
            <w:tc>
              <w:tcPr>
                <w:tcW w:w="2205" w:type="dxa"/>
                <w:shd w:val="clear" w:color="auto" w:fill="auto"/>
                <w:tcMar>
                  <w:top w:w="100" w:type="dxa"/>
                  <w:left w:w="100" w:type="dxa"/>
                  <w:bottom w:w="100" w:type="dxa"/>
                  <w:right w:w="100" w:type="dxa"/>
                </w:tcMar>
              </w:tcPr>
              <w:p w14:paraId="5A0D0FA2"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You Tube </w:t>
                </w:r>
              </w:p>
            </w:tc>
            <w:tc>
              <w:tcPr>
                <w:tcW w:w="4275" w:type="dxa"/>
                <w:shd w:val="clear" w:color="auto" w:fill="auto"/>
                <w:tcMar>
                  <w:top w:w="100" w:type="dxa"/>
                  <w:left w:w="100" w:type="dxa"/>
                  <w:bottom w:w="100" w:type="dxa"/>
                  <w:right w:w="100" w:type="dxa"/>
                </w:tcMar>
              </w:tcPr>
              <w:p w14:paraId="421D9125"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Sharing updates, videos, marketing and event promotion</w:t>
                </w:r>
              </w:p>
            </w:tc>
            <w:tc>
              <w:tcPr>
                <w:tcW w:w="2520" w:type="dxa"/>
                <w:shd w:val="clear" w:color="auto" w:fill="auto"/>
                <w:tcMar>
                  <w:top w:w="100" w:type="dxa"/>
                  <w:left w:w="100" w:type="dxa"/>
                  <w:bottom w:w="100" w:type="dxa"/>
                  <w:right w:w="100" w:type="dxa"/>
                </w:tcMar>
              </w:tcPr>
              <w:p w14:paraId="03560360"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15CC1F91"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r w:rsidR="00206D61" w14:paraId="0274851F" w14:textId="77777777">
            <w:tc>
              <w:tcPr>
                <w:tcW w:w="2205" w:type="dxa"/>
                <w:shd w:val="clear" w:color="auto" w:fill="auto"/>
                <w:tcMar>
                  <w:top w:w="100" w:type="dxa"/>
                  <w:left w:w="100" w:type="dxa"/>
                  <w:bottom w:w="100" w:type="dxa"/>
                  <w:right w:w="100" w:type="dxa"/>
                </w:tcMar>
              </w:tcPr>
              <w:p w14:paraId="06297EA9" w14:textId="77777777" w:rsidR="00206D61" w:rsidRDefault="00000000">
                <w:pPr>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Zoom </w:t>
                </w:r>
              </w:p>
            </w:tc>
            <w:tc>
              <w:tcPr>
                <w:tcW w:w="4275" w:type="dxa"/>
                <w:shd w:val="clear" w:color="auto" w:fill="auto"/>
                <w:tcMar>
                  <w:top w:w="100" w:type="dxa"/>
                  <w:left w:w="100" w:type="dxa"/>
                  <w:bottom w:w="100" w:type="dxa"/>
                  <w:right w:w="100" w:type="dxa"/>
                </w:tcMar>
              </w:tcPr>
              <w:p w14:paraId="00ECC90E" w14:textId="77777777" w:rsidR="00206D61" w:rsidRDefault="00000000">
                <w:pPr>
                  <w:widowControl w:val="0"/>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Online meetings and training events</w:t>
                </w:r>
              </w:p>
            </w:tc>
            <w:tc>
              <w:tcPr>
                <w:tcW w:w="2520" w:type="dxa"/>
                <w:shd w:val="clear" w:color="auto" w:fill="auto"/>
                <w:tcMar>
                  <w:top w:w="100" w:type="dxa"/>
                  <w:left w:w="100" w:type="dxa"/>
                  <w:bottom w:w="100" w:type="dxa"/>
                  <w:right w:w="100" w:type="dxa"/>
                </w:tcMar>
              </w:tcPr>
              <w:p w14:paraId="16E9BF48"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Consent</w:t>
                </w:r>
              </w:p>
              <w:p w14:paraId="205BF28B" w14:textId="77777777" w:rsidR="00206D61" w:rsidRDefault="00000000">
                <w:pPr>
                  <w:shd w:val="clear" w:color="auto" w:fill="FFFFFF"/>
                  <w:spacing w:after="0" w:line="276" w:lineRule="auto"/>
                  <w:rPr>
                    <w:rFonts w:ascii="Helvetica Neue" w:eastAsia="Helvetica Neue" w:hAnsi="Helvetica Neue" w:cs="Helvetica Neue"/>
                    <w:highlight w:val="white"/>
                  </w:rPr>
                </w:pPr>
                <w:r>
                  <w:rPr>
                    <w:rFonts w:ascii="Helvetica Neue" w:eastAsia="Helvetica Neue" w:hAnsi="Helvetica Neue" w:cs="Helvetica Neue"/>
                    <w:highlight w:val="white"/>
                  </w:rPr>
                  <w:t xml:space="preserve">Legitimate interest </w:t>
                </w:r>
              </w:p>
            </w:tc>
          </w:tr>
        </w:tbl>
      </w:sdtContent>
    </w:sdt>
    <w:p w14:paraId="4B239E16" w14:textId="77777777" w:rsidR="00206D61" w:rsidRDefault="00206D61">
      <w:pPr>
        <w:spacing w:after="0" w:line="276" w:lineRule="auto"/>
        <w:rPr>
          <w:rFonts w:ascii="Helvetica Neue" w:eastAsia="Helvetica Neue" w:hAnsi="Helvetica Neue" w:cs="Helvetica Neue"/>
        </w:rPr>
      </w:pPr>
    </w:p>
    <w:p w14:paraId="30748D72" w14:textId="77777777" w:rsidR="00206D61" w:rsidRDefault="00206D61">
      <w:pPr>
        <w:spacing w:after="0" w:line="360" w:lineRule="auto"/>
        <w:rPr>
          <w:rFonts w:ascii="Helvetica Neue" w:eastAsia="Helvetica Neue" w:hAnsi="Helvetica Neue" w:cs="Helvetica Neue"/>
        </w:rPr>
      </w:pPr>
    </w:p>
    <w:p w14:paraId="0263203D" w14:textId="77777777" w:rsidR="00206D61" w:rsidRDefault="00206D61">
      <w:pPr>
        <w:spacing w:after="0" w:line="360" w:lineRule="auto"/>
        <w:rPr>
          <w:rFonts w:ascii="Helvetica Neue" w:eastAsia="Helvetica Neue" w:hAnsi="Helvetica Neue" w:cs="Helvetica Neue"/>
        </w:rPr>
      </w:pPr>
    </w:p>
    <w:p w14:paraId="2FD88520" w14:textId="77777777" w:rsidR="00206D61" w:rsidRDefault="00206D61">
      <w:pPr>
        <w:spacing w:after="0" w:line="360" w:lineRule="auto"/>
        <w:rPr>
          <w:rFonts w:ascii="Helvetica Neue" w:eastAsia="Helvetica Neue" w:hAnsi="Helvetica Neue" w:cs="Helvetica Neue"/>
        </w:rPr>
      </w:pPr>
    </w:p>
    <w:p w14:paraId="2077E29D" w14:textId="77777777" w:rsidR="00206D61" w:rsidRDefault="00206D61">
      <w:pPr>
        <w:spacing w:after="0" w:line="360" w:lineRule="auto"/>
        <w:rPr>
          <w:rFonts w:ascii="Helvetica Neue" w:eastAsia="Helvetica Neue" w:hAnsi="Helvetica Neue" w:cs="Helvetica Neue"/>
        </w:rPr>
      </w:pPr>
    </w:p>
    <w:p w14:paraId="323D5E2E" w14:textId="77777777" w:rsidR="00206D61" w:rsidRDefault="00206D61">
      <w:pPr>
        <w:spacing w:after="0" w:line="360" w:lineRule="auto"/>
        <w:rPr>
          <w:rFonts w:ascii="Helvetica Neue" w:eastAsia="Helvetica Neue" w:hAnsi="Helvetica Neue" w:cs="Helvetica Neue"/>
        </w:rPr>
      </w:pPr>
    </w:p>
    <w:p w14:paraId="7752C693" w14:textId="77777777" w:rsidR="00206D61" w:rsidRDefault="00206D61">
      <w:pPr>
        <w:spacing w:after="0" w:line="360" w:lineRule="auto"/>
        <w:rPr>
          <w:rFonts w:ascii="Helvetica Neue" w:eastAsia="Helvetica Neue" w:hAnsi="Helvetica Neue" w:cs="Helvetica Neue"/>
        </w:rPr>
      </w:pPr>
    </w:p>
    <w:p w14:paraId="3D98FAA0" w14:textId="77777777" w:rsidR="00206D61" w:rsidRDefault="00206D61">
      <w:pPr>
        <w:spacing w:after="0" w:line="360" w:lineRule="auto"/>
        <w:rPr>
          <w:rFonts w:ascii="Helvetica Neue" w:eastAsia="Helvetica Neue" w:hAnsi="Helvetica Neue" w:cs="Helvetica Neue"/>
        </w:rPr>
      </w:pPr>
    </w:p>
    <w:p w14:paraId="30D3A477" w14:textId="77777777" w:rsidR="00206D61" w:rsidRDefault="00206D61">
      <w:pPr>
        <w:spacing w:after="0" w:line="360" w:lineRule="auto"/>
        <w:rPr>
          <w:rFonts w:ascii="Helvetica Neue" w:eastAsia="Helvetica Neue" w:hAnsi="Helvetica Neue" w:cs="Helvetica Neue"/>
        </w:rPr>
      </w:pPr>
    </w:p>
    <w:p w14:paraId="425948FD" w14:textId="77777777" w:rsidR="00206D61" w:rsidRDefault="00206D61">
      <w:pPr>
        <w:spacing w:after="0" w:line="360" w:lineRule="auto"/>
        <w:rPr>
          <w:rFonts w:ascii="Helvetica Neue" w:eastAsia="Helvetica Neue" w:hAnsi="Helvetica Neue" w:cs="Helvetica Neue"/>
        </w:rPr>
      </w:pPr>
    </w:p>
    <w:p w14:paraId="7651F0FE" w14:textId="77777777" w:rsidR="00206D61" w:rsidRDefault="00206D61">
      <w:pPr>
        <w:spacing w:after="0" w:line="360" w:lineRule="auto"/>
        <w:rPr>
          <w:rFonts w:ascii="Helvetica Neue" w:eastAsia="Helvetica Neue" w:hAnsi="Helvetica Neue" w:cs="Helvetica Neue"/>
        </w:rPr>
      </w:pPr>
    </w:p>
    <w:p w14:paraId="40972D5F" w14:textId="77777777" w:rsidR="00206D61" w:rsidRDefault="00206D61">
      <w:pPr>
        <w:spacing w:after="0" w:line="360" w:lineRule="auto"/>
        <w:rPr>
          <w:rFonts w:ascii="Helvetica Neue" w:eastAsia="Helvetica Neue" w:hAnsi="Helvetica Neue" w:cs="Helvetica Neue"/>
        </w:rPr>
      </w:pPr>
    </w:p>
    <w:p w14:paraId="570AEA47" w14:textId="77777777" w:rsidR="00206D61" w:rsidRDefault="00000000">
      <w:pPr>
        <w:spacing w:after="0" w:line="360" w:lineRule="auto"/>
        <w:rPr>
          <w:rFonts w:ascii="Helvetica Neue" w:eastAsia="Helvetica Neue" w:hAnsi="Helvetica Neue" w:cs="Helvetica Neue"/>
          <w:b/>
        </w:rPr>
      </w:pPr>
      <w:r>
        <w:rPr>
          <w:rFonts w:ascii="Helvetica Neue" w:eastAsia="Helvetica Neue" w:hAnsi="Helvetica Neue" w:cs="Helvetica Neue"/>
          <w:b/>
        </w:rPr>
        <w:lastRenderedPageBreak/>
        <w:t>Table 3 - Sharing information outside the UK</w:t>
      </w:r>
    </w:p>
    <w:p w14:paraId="58CA9835" w14:textId="77777777" w:rsidR="00206D61" w:rsidRDefault="00206D61">
      <w:pPr>
        <w:spacing w:after="0" w:line="276" w:lineRule="auto"/>
        <w:rPr>
          <w:rFonts w:ascii="Helvetica Neue" w:eastAsia="Helvetica Neue" w:hAnsi="Helvetica Neue" w:cs="Helvetica Neue"/>
        </w:rPr>
      </w:pPr>
    </w:p>
    <w:sdt>
      <w:sdtPr>
        <w:tag w:val="goog_rdk_2"/>
        <w:id w:val="2084328234"/>
        <w:lock w:val="contentLocked"/>
      </w:sdtPr>
      <w:sdtContent>
        <w:tbl>
          <w:tblPr>
            <w:tblStyle w:val="a1"/>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2595"/>
            <w:gridCol w:w="1800"/>
            <w:gridCol w:w="2970"/>
          </w:tblGrid>
          <w:tr w:rsidR="00206D61" w14:paraId="59F7392F" w14:textId="77777777">
            <w:tc>
              <w:tcPr>
                <w:tcW w:w="1575" w:type="dxa"/>
                <w:shd w:val="clear" w:color="auto" w:fill="auto"/>
                <w:tcMar>
                  <w:top w:w="100" w:type="dxa"/>
                  <w:left w:w="100" w:type="dxa"/>
                  <w:bottom w:w="100" w:type="dxa"/>
                  <w:right w:w="100" w:type="dxa"/>
                </w:tcMar>
              </w:tcPr>
              <w:p w14:paraId="6F3E111A" w14:textId="77777777" w:rsidR="00206D61" w:rsidRDefault="00000000">
                <w:pPr>
                  <w:widowControl w:val="0"/>
                  <w:spacing w:after="0" w:line="276" w:lineRule="auto"/>
                  <w:rPr>
                    <w:rFonts w:ascii="Helvetica Neue" w:eastAsia="Helvetica Neue" w:hAnsi="Helvetica Neue" w:cs="Helvetica Neue"/>
                    <w:b/>
                  </w:rPr>
                </w:pPr>
                <w:r>
                  <w:rPr>
                    <w:rFonts w:ascii="Helvetica Neue" w:eastAsia="Helvetica Neue" w:hAnsi="Helvetica Neue" w:cs="Helvetica Neue"/>
                    <w:b/>
                  </w:rPr>
                  <w:t>Organisation</w:t>
                </w:r>
              </w:p>
            </w:tc>
            <w:tc>
              <w:tcPr>
                <w:tcW w:w="2595" w:type="dxa"/>
                <w:shd w:val="clear" w:color="auto" w:fill="auto"/>
                <w:tcMar>
                  <w:top w:w="100" w:type="dxa"/>
                  <w:left w:w="100" w:type="dxa"/>
                  <w:bottom w:w="100" w:type="dxa"/>
                  <w:right w:w="100" w:type="dxa"/>
                </w:tcMar>
              </w:tcPr>
              <w:p w14:paraId="3B230935" w14:textId="77777777" w:rsidR="00206D61" w:rsidRDefault="00000000">
                <w:pPr>
                  <w:spacing w:after="0" w:line="276" w:lineRule="auto"/>
                  <w:rPr>
                    <w:rFonts w:ascii="Helvetica Neue" w:eastAsia="Helvetica Neue" w:hAnsi="Helvetica Neue" w:cs="Helvetica Neue"/>
                    <w:b/>
                  </w:rPr>
                </w:pPr>
                <w:r>
                  <w:rPr>
                    <w:rFonts w:ascii="Helvetica Neue" w:eastAsia="Helvetica Neue" w:hAnsi="Helvetica Neue" w:cs="Helvetica Neue"/>
                    <w:b/>
                  </w:rPr>
                  <w:t>Category of recipient</w:t>
                </w:r>
              </w:p>
            </w:tc>
            <w:tc>
              <w:tcPr>
                <w:tcW w:w="1800" w:type="dxa"/>
                <w:shd w:val="clear" w:color="auto" w:fill="auto"/>
                <w:tcMar>
                  <w:top w:w="100" w:type="dxa"/>
                  <w:left w:w="100" w:type="dxa"/>
                  <w:bottom w:w="100" w:type="dxa"/>
                  <w:right w:w="100" w:type="dxa"/>
                </w:tcMar>
              </w:tcPr>
              <w:p w14:paraId="4A250C59" w14:textId="77777777" w:rsidR="00206D61" w:rsidRDefault="00000000">
                <w:pPr>
                  <w:spacing w:after="0" w:line="276" w:lineRule="auto"/>
                  <w:rPr>
                    <w:rFonts w:ascii="Helvetica Neue" w:eastAsia="Helvetica Neue" w:hAnsi="Helvetica Neue" w:cs="Helvetica Neue"/>
                    <w:b/>
                  </w:rPr>
                </w:pPr>
                <w:r>
                  <w:rPr>
                    <w:rFonts w:ascii="Helvetica Neue" w:eastAsia="Helvetica Neue" w:hAnsi="Helvetica Neue" w:cs="Helvetica Neue"/>
                    <w:b/>
                  </w:rPr>
                  <w:t>Country personal data is sent to</w:t>
                </w:r>
              </w:p>
            </w:tc>
            <w:tc>
              <w:tcPr>
                <w:tcW w:w="2970" w:type="dxa"/>
                <w:shd w:val="clear" w:color="auto" w:fill="auto"/>
                <w:tcMar>
                  <w:top w:w="100" w:type="dxa"/>
                  <w:left w:w="100" w:type="dxa"/>
                  <w:bottom w:w="100" w:type="dxa"/>
                  <w:right w:w="100" w:type="dxa"/>
                </w:tcMar>
              </w:tcPr>
              <w:p w14:paraId="0A5780DC" w14:textId="77777777" w:rsidR="00206D61" w:rsidRDefault="00000000">
                <w:pPr>
                  <w:spacing w:after="0" w:line="276" w:lineRule="auto"/>
                  <w:rPr>
                    <w:rFonts w:ascii="Helvetica Neue" w:eastAsia="Helvetica Neue" w:hAnsi="Helvetica Neue" w:cs="Helvetica Neue"/>
                    <w:b/>
                  </w:rPr>
                </w:pPr>
                <w:r>
                  <w:rPr>
                    <w:rFonts w:ascii="Helvetica Neue" w:eastAsia="Helvetica Neue" w:hAnsi="Helvetica Neue" w:cs="Helvetica Neue"/>
                    <w:b/>
                  </w:rPr>
                  <w:t>How the transfer complies with UK data protection law</w:t>
                </w:r>
              </w:p>
            </w:tc>
          </w:tr>
          <w:tr w:rsidR="00206D61" w14:paraId="08288B1D" w14:textId="77777777">
            <w:tc>
              <w:tcPr>
                <w:tcW w:w="1575" w:type="dxa"/>
                <w:shd w:val="clear" w:color="auto" w:fill="auto"/>
                <w:tcMar>
                  <w:top w:w="100" w:type="dxa"/>
                  <w:left w:w="100" w:type="dxa"/>
                  <w:bottom w:w="100" w:type="dxa"/>
                  <w:right w:w="100" w:type="dxa"/>
                </w:tcMar>
              </w:tcPr>
              <w:p w14:paraId="7C59A1ED"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Apps Vietutd</w:t>
                </w:r>
              </w:p>
            </w:tc>
            <w:tc>
              <w:tcPr>
                <w:tcW w:w="2595" w:type="dxa"/>
                <w:shd w:val="clear" w:color="auto" w:fill="auto"/>
                <w:tcMar>
                  <w:top w:w="100" w:type="dxa"/>
                  <w:left w:w="100" w:type="dxa"/>
                  <w:bottom w:w="100" w:type="dxa"/>
                  <w:right w:w="100" w:type="dxa"/>
                </w:tcMar>
              </w:tcPr>
              <w:p w14:paraId="15A609D8"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Send copy of form responses to form completer</w:t>
                </w:r>
              </w:p>
            </w:tc>
            <w:tc>
              <w:tcPr>
                <w:tcW w:w="1800" w:type="dxa"/>
                <w:shd w:val="clear" w:color="auto" w:fill="auto"/>
                <w:tcMar>
                  <w:top w:w="100" w:type="dxa"/>
                  <w:left w:w="100" w:type="dxa"/>
                  <w:bottom w:w="100" w:type="dxa"/>
                  <w:right w:w="100" w:type="dxa"/>
                </w:tcMar>
              </w:tcPr>
              <w:p w14:paraId="1DD469FB"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USA</w:t>
                </w:r>
              </w:p>
            </w:tc>
            <w:tc>
              <w:tcPr>
                <w:tcW w:w="2970" w:type="dxa"/>
                <w:shd w:val="clear" w:color="auto" w:fill="auto"/>
                <w:tcMar>
                  <w:top w:w="100" w:type="dxa"/>
                  <w:left w:w="100" w:type="dxa"/>
                  <w:bottom w:w="100" w:type="dxa"/>
                  <w:right w:w="100" w:type="dxa"/>
                </w:tcMar>
              </w:tcPr>
              <w:p w14:paraId="78F272BC" w14:textId="77777777" w:rsidR="00206D61" w:rsidRDefault="00000000">
                <w:pPr>
                  <w:spacing w:after="0" w:line="276" w:lineRule="auto"/>
                  <w:rPr>
                    <w:rFonts w:ascii="Helvetica Neue" w:eastAsia="Helvetica Neue" w:hAnsi="Helvetica Neue" w:cs="Helvetica Neue"/>
                  </w:rPr>
                </w:pPr>
                <w:hyperlink r:id="rId14">
                  <w:r>
                    <w:rPr>
                      <w:rFonts w:ascii="Helvetica Neue" w:eastAsia="Helvetica Neue" w:hAnsi="Helvetica Neue" w:cs="Helvetica Neue"/>
                      <w:color w:val="1155CC"/>
                      <w:u w:val="single"/>
                    </w:rPr>
                    <w:t xml:space="preserve">Privacy Policy </w:t>
                  </w:r>
                </w:hyperlink>
              </w:p>
            </w:tc>
          </w:tr>
          <w:tr w:rsidR="00206D61" w14:paraId="0E5E6719" w14:textId="77777777">
            <w:tc>
              <w:tcPr>
                <w:tcW w:w="1575" w:type="dxa"/>
                <w:shd w:val="clear" w:color="auto" w:fill="auto"/>
                <w:tcMar>
                  <w:top w:w="100" w:type="dxa"/>
                  <w:left w:w="100" w:type="dxa"/>
                  <w:bottom w:w="100" w:type="dxa"/>
                  <w:right w:w="100" w:type="dxa"/>
                </w:tcMar>
              </w:tcPr>
              <w:p w14:paraId="166D91E8"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Digital Inspiration</w:t>
                </w:r>
              </w:p>
            </w:tc>
            <w:tc>
              <w:tcPr>
                <w:tcW w:w="2595" w:type="dxa"/>
                <w:shd w:val="clear" w:color="auto" w:fill="auto"/>
                <w:tcMar>
                  <w:top w:w="100" w:type="dxa"/>
                  <w:left w:w="100" w:type="dxa"/>
                  <w:bottom w:w="100" w:type="dxa"/>
                  <w:right w:w="100" w:type="dxa"/>
                </w:tcMar>
              </w:tcPr>
              <w:p w14:paraId="048337DE"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Send copy of form responses to form completer (does not retain HELOA data on their servers)</w:t>
                </w:r>
              </w:p>
            </w:tc>
            <w:tc>
              <w:tcPr>
                <w:tcW w:w="1800" w:type="dxa"/>
                <w:shd w:val="clear" w:color="auto" w:fill="auto"/>
                <w:tcMar>
                  <w:top w:w="100" w:type="dxa"/>
                  <w:left w:w="100" w:type="dxa"/>
                  <w:bottom w:w="100" w:type="dxa"/>
                  <w:right w:w="100" w:type="dxa"/>
                </w:tcMar>
              </w:tcPr>
              <w:p w14:paraId="3902F72C"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USA</w:t>
                </w:r>
              </w:p>
            </w:tc>
            <w:tc>
              <w:tcPr>
                <w:tcW w:w="2970" w:type="dxa"/>
                <w:shd w:val="clear" w:color="auto" w:fill="auto"/>
                <w:tcMar>
                  <w:top w:w="100" w:type="dxa"/>
                  <w:left w:w="100" w:type="dxa"/>
                  <w:bottom w:w="100" w:type="dxa"/>
                  <w:right w:w="100" w:type="dxa"/>
                </w:tcMar>
              </w:tcPr>
              <w:p w14:paraId="41D11D50" w14:textId="77777777" w:rsidR="00206D61" w:rsidRDefault="00000000">
                <w:pPr>
                  <w:spacing w:after="0" w:line="276" w:lineRule="auto"/>
                  <w:rPr>
                    <w:rFonts w:ascii="Helvetica Neue" w:eastAsia="Helvetica Neue" w:hAnsi="Helvetica Neue" w:cs="Helvetica Neue"/>
                  </w:rPr>
                </w:pPr>
                <w:hyperlink r:id="rId15">
                  <w:r>
                    <w:rPr>
                      <w:rFonts w:ascii="Helvetica Neue" w:eastAsia="Helvetica Neue" w:hAnsi="Helvetica Neue" w:cs="Helvetica Neue"/>
                      <w:color w:val="1155CC"/>
                      <w:u w:val="single"/>
                    </w:rPr>
                    <w:t>GDPR compliance</w:t>
                  </w:r>
                </w:hyperlink>
              </w:p>
            </w:tc>
          </w:tr>
          <w:tr w:rsidR="00206D61" w14:paraId="4FC40481" w14:textId="77777777">
            <w:tc>
              <w:tcPr>
                <w:tcW w:w="1575" w:type="dxa"/>
                <w:shd w:val="clear" w:color="auto" w:fill="auto"/>
                <w:tcMar>
                  <w:top w:w="100" w:type="dxa"/>
                  <w:left w:w="100" w:type="dxa"/>
                  <w:bottom w:w="100" w:type="dxa"/>
                  <w:right w:w="100" w:type="dxa"/>
                </w:tcMar>
              </w:tcPr>
              <w:p w14:paraId="56A5E62C"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 xml:space="preserve">Google </w:t>
                </w:r>
              </w:p>
            </w:tc>
            <w:tc>
              <w:tcPr>
                <w:tcW w:w="2595" w:type="dxa"/>
                <w:shd w:val="clear" w:color="auto" w:fill="auto"/>
                <w:tcMar>
                  <w:top w:w="100" w:type="dxa"/>
                  <w:left w:w="100" w:type="dxa"/>
                  <w:bottom w:w="100" w:type="dxa"/>
                  <w:right w:w="100" w:type="dxa"/>
                </w:tcMar>
              </w:tcPr>
              <w:p w14:paraId="357C19C0"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Email communications, data collection &amp; storage</w:t>
                </w:r>
              </w:p>
              <w:p w14:paraId="74F4A693"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Youtube - video content </w:t>
                </w:r>
              </w:p>
            </w:tc>
            <w:tc>
              <w:tcPr>
                <w:tcW w:w="1800" w:type="dxa"/>
                <w:shd w:val="clear" w:color="auto" w:fill="auto"/>
                <w:tcMar>
                  <w:top w:w="100" w:type="dxa"/>
                  <w:left w:w="100" w:type="dxa"/>
                  <w:bottom w:w="100" w:type="dxa"/>
                  <w:right w:w="100" w:type="dxa"/>
                </w:tcMar>
              </w:tcPr>
              <w:p w14:paraId="68A74EB6"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USA</w:t>
                </w:r>
              </w:p>
            </w:tc>
            <w:tc>
              <w:tcPr>
                <w:tcW w:w="2970" w:type="dxa"/>
                <w:shd w:val="clear" w:color="auto" w:fill="auto"/>
                <w:tcMar>
                  <w:top w:w="100" w:type="dxa"/>
                  <w:left w:w="100" w:type="dxa"/>
                  <w:bottom w:w="100" w:type="dxa"/>
                  <w:right w:w="100" w:type="dxa"/>
                </w:tcMar>
              </w:tcPr>
              <w:p w14:paraId="758378F3" w14:textId="77777777" w:rsidR="00206D61" w:rsidRDefault="00000000">
                <w:pPr>
                  <w:spacing w:after="0" w:line="276" w:lineRule="auto"/>
                  <w:rPr>
                    <w:rFonts w:ascii="Helvetica Neue" w:eastAsia="Helvetica Neue" w:hAnsi="Helvetica Neue" w:cs="Helvetica Neue"/>
                  </w:rPr>
                </w:pPr>
                <w:hyperlink r:id="rId16">
                  <w:r>
                    <w:rPr>
                      <w:rFonts w:ascii="Helvetica Neue" w:eastAsia="Helvetica Neue" w:hAnsi="Helvetica Neue" w:cs="Helvetica Neue"/>
                      <w:color w:val="1155CC"/>
                      <w:u w:val="single"/>
                    </w:rPr>
                    <w:t>The country or sector has a UK data bridge (also known as Adequacy Regulations and Standard Contractual Clauses</w:t>
                  </w:r>
                </w:hyperlink>
              </w:p>
            </w:tc>
          </w:tr>
          <w:tr w:rsidR="00206D61" w14:paraId="11DF0052" w14:textId="77777777">
            <w:tc>
              <w:tcPr>
                <w:tcW w:w="1575" w:type="dxa"/>
                <w:shd w:val="clear" w:color="auto" w:fill="auto"/>
                <w:tcMar>
                  <w:top w:w="100" w:type="dxa"/>
                  <w:left w:w="100" w:type="dxa"/>
                  <w:bottom w:w="100" w:type="dxa"/>
                  <w:right w:w="100" w:type="dxa"/>
                </w:tcMar>
              </w:tcPr>
              <w:p w14:paraId="2DED9704"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 xml:space="preserve">Mailchimp </w:t>
                </w:r>
              </w:p>
            </w:tc>
            <w:tc>
              <w:tcPr>
                <w:tcW w:w="2595" w:type="dxa"/>
                <w:shd w:val="clear" w:color="auto" w:fill="auto"/>
                <w:tcMar>
                  <w:top w:w="100" w:type="dxa"/>
                  <w:left w:w="100" w:type="dxa"/>
                  <w:bottom w:w="100" w:type="dxa"/>
                  <w:right w:w="100" w:type="dxa"/>
                </w:tcMar>
              </w:tcPr>
              <w:p w14:paraId="0EC7393E"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Email communications, data collection &amp; storage</w:t>
                </w:r>
              </w:p>
              <w:p w14:paraId="0BEBA943"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 xml:space="preserve">Youtube - video content </w:t>
                </w:r>
              </w:p>
            </w:tc>
            <w:tc>
              <w:tcPr>
                <w:tcW w:w="1800" w:type="dxa"/>
                <w:shd w:val="clear" w:color="auto" w:fill="auto"/>
                <w:tcMar>
                  <w:top w:w="100" w:type="dxa"/>
                  <w:left w:w="100" w:type="dxa"/>
                  <w:bottom w:w="100" w:type="dxa"/>
                  <w:right w:w="100" w:type="dxa"/>
                </w:tcMar>
              </w:tcPr>
              <w:p w14:paraId="6AC9297B" w14:textId="77777777" w:rsidR="00206D61" w:rsidRDefault="00000000">
                <w:pPr>
                  <w:widowControl w:val="0"/>
                  <w:spacing w:after="0" w:line="276" w:lineRule="auto"/>
                  <w:rPr>
                    <w:rFonts w:ascii="Helvetica Neue" w:eastAsia="Helvetica Neue" w:hAnsi="Helvetica Neue" w:cs="Helvetica Neue"/>
                  </w:rPr>
                </w:pPr>
                <w:r>
                  <w:rPr>
                    <w:rFonts w:ascii="Helvetica Neue" w:eastAsia="Helvetica Neue" w:hAnsi="Helvetica Neue" w:cs="Helvetica Neue"/>
                  </w:rPr>
                  <w:t>USA</w:t>
                </w:r>
              </w:p>
            </w:tc>
            <w:tc>
              <w:tcPr>
                <w:tcW w:w="2970" w:type="dxa"/>
                <w:shd w:val="clear" w:color="auto" w:fill="auto"/>
                <w:tcMar>
                  <w:top w:w="100" w:type="dxa"/>
                  <w:left w:w="100" w:type="dxa"/>
                  <w:bottom w:w="100" w:type="dxa"/>
                  <w:right w:w="100" w:type="dxa"/>
                </w:tcMar>
              </w:tcPr>
              <w:p w14:paraId="42495216" w14:textId="77777777" w:rsidR="00206D61" w:rsidRDefault="00000000">
                <w:pPr>
                  <w:spacing w:after="0" w:line="276" w:lineRule="auto"/>
                  <w:rPr>
                    <w:rFonts w:ascii="Helvetica Neue" w:eastAsia="Helvetica Neue" w:hAnsi="Helvetica Neue" w:cs="Helvetica Neue"/>
                  </w:rPr>
                </w:pPr>
                <w:hyperlink r:id="rId17">
                  <w:r>
                    <w:rPr>
                      <w:rFonts w:ascii="Helvetica Neue" w:eastAsia="Helvetica Neue" w:hAnsi="Helvetica Neue" w:cs="Helvetica Neue"/>
                      <w:color w:val="1155CC"/>
                      <w:u w:val="single"/>
                    </w:rPr>
                    <w:t>Addendum to the EU Standard Contractual Clauses (SCCs)</w:t>
                  </w:r>
                </w:hyperlink>
              </w:p>
            </w:tc>
          </w:tr>
          <w:tr w:rsidR="00206D61" w14:paraId="7087E89C" w14:textId="77777777">
            <w:tc>
              <w:tcPr>
                <w:tcW w:w="1575" w:type="dxa"/>
                <w:shd w:val="clear" w:color="auto" w:fill="auto"/>
                <w:tcMar>
                  <w:top w:w="100" w:type="dxa"/>
                  <w:left w:w="100" w:type="dxa"/>
                  <w:bottom w:w="100" w:type="dxa"/>
                  <w:right w:w="100" w:type="dxa"/>
                </w:tcMar>
              </w:tcPr>
              <w:p w14:paraId="331BF39A"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Zoom</w:t>
                </w:r>
              </w:p>
            </w:tc>
            <w:tc>
              <w:tcPr>
                <w:tcW w:w="2595" w:type="dxa"/>
                <w:shd w:val="clear" w:color="auto" w:fill="auto"/>
                <w:tcMar>
                  <w:top w:w="100" w:type="dxa"/>
                  <w:left w:w="100" w:type="dxa"/>
                  <w:bottom w:w="100" w:type="dxa"/>
                  <w:right w:w="100" w:type="dxa"/>
                </w:tcMar>
              </w:tcPr>
              <w:p w14:paraId="525D1C0F"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Video meeting platform</w:t>
                </w:r>
              </w:p>
            </w:tc>
            <w:tc>
              <w:tcPr>
                <w:tcW w:w="1800" w:type="dxa"/>
                <w:shd w:val="clear" w:color="auto" w:fill="auto"/>
                <w:tcMar>
                  <w:top w:w="100" w:type="dxa"/>
                  <w:left w:w="100" w:type="dxa"/>
                  <w:bottom w:w="100" w:type="dxa"/>
                  <w:right w:w="100" w:type="dxa"/>
                </w:tcMar>
              </w:tcPr>
              <w:p w14:paraId="590A3F5E" w14:textId="77777777" w:rsidR="00206D61" w:rsidRDefault="00000000">
                <w:pPr>
                  <w:spacing w:after="0" w:line="276" w:lineRule="auto"/>
                  <w:rPr>
                    <w:rFonts w:ascii="Helvetica Neue" w:eastAsia="Helvetica Neue" w:hAnsi="Helvetica Neue" w:cs="Helvetica Neue"/>
                  </w:rPr>
                </w:pPr>
                <w:r>
                  <w:rPr>
                    <w:rFonts w:ascii="Helvetica Neue" w:eastAsia="Helvetica Neue" w:hAnsi="Helvetica Neue" w:cs="Helvetica Neue"/>
                  </w:rPr>
                  <w:t>USA</w:t>
                </w:r>
              </w:p>
            </w:tc>
            <w:tc>
              <w:tcPr>
                <w:tcW w:w="2970" w:type="dxa"/>
                <w:shd w:val="clear" w:color="auto" w:fill="auto"/>
                <w:tcMar>
                  <w:top w:w="100" w:type="dxa"/>
                  <w:left w:w="100" w:type="dxa"/>
                  <w:bottom w:w="100" w:type="dxa"/>
                  <w:right w:w="100" w:type="dxa"/>
                </w:tcMar>
              </w:tcPr>
              <w:p w14:paraId="792DE3C5" w14:textId="77777777" w:rsidR="00206D61" w:rsidRDefault="00000000">
                <w:pPr>
                  <w:spacing w:after="0" w:line="276" w:lineRule="auto"/>
                  <w:rPr>
                    <w:rFonts w:ascii="Helvetica Neue" w:eastAsia="Helvetica Neue" w:hAnsi="Helvetica Neue" w:cs="Helvetica Neue"/>
                  </w:rPr>
                </w:pPr>
                <w:hyperlink r:id="rId18">
                  <w:r>
                    <w:rPr>
                      <w:rFonts w:ascii="Helvetica Neue" w:eastAsia="Helvetica Neue" w:hAnsi="Helvetica Neue" w:cs="Helvetica Neue"/>
                      <w:color w:val="1155CC"/>
                      <w:u w:val="single"/>
                    </w:rPr>
                    <w:t>Zoom and the European Union’s General Data Protection Regulation (GDPR)</w:t>
                  </w:r>
                </w:hyperlink>
              </w:p>
            </w:tc>
          </w:tr>
        </w:tbl>
      </w:sdtContent>
    </w:sdt>
    <w:p w14:paraId="28F3A62E" w14:textId="77777777" w:rsidR="00206D61" w:rsidRDefault="00206D61">
      <w:pPr>
        <w:spacing w:after="0" w:line="276" w:lineRule="auto"/>
        <w:rPr>
          <w:rFonts w:ascii="Helvetica Neue" w:eastAsia="Helvetica Neue" w:hAnsi="Helvetica Neue" w:cs="Helvetica Neue"/>
        </w:rPr>
      </w:pPr>
    </w:p>
    <w:p w14:paraId="263AEFC8" w14:textId="77777777" w:rsidR="00206D61" w:rsidRDefault="00206D61">
      <w:pPr>
        <w:spacing w:after="0" w:line="360" w:lineRule="auto"/>
        <w:rPr>
          <w:rFonts w:ascii="Helvetica Neue" w:eastAsia="Helvetica Neue" w:hAnsi="Helvetica Neue" w:cs="Helvetica Neue"/>
          <w:b/>
        </w:rPr>
      </w:pPr>
    </w:p>
    <w:sectPr w:rsidR="00206D6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BB839" w14:textId="77777777" w:rsidR="00F74B14" w:rsidRDefault="00F74B14">
      <w:pPr>
        <w:spacing w:after="0" w:line="240" w:lineRule="auto"/>
      </w:pPr>
      <w:r>
        <w:separator/>
      </w:r>
    </w:p>
  </w:endnote>
  <w:endnote w:type="continuationSeparator" w:id="0">
    <w:p w14:paraId="67F3B045" w14:textId="77777777" w:rsidR="00F74B14" w:rsidRDefault="00F74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E2B756D-0E0C-4200-92D7-EA7633C971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289FAB-7B0D-4CEC-9955-E99A661A5269}"/>
    <w:embedBold r:id="rId3" w:fontKey="{636E25DE-80F7-4349-8045-3E8C135D536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4" w:fontKey="{182C2C94-4DB8-4E8B-B1F8-111869BC382C}"/>
  </w:font>
  <w:font w:name="Georgia">
    <w:panose1 w:val="02040502050405020303"/>
    <w:charset w:val="00"/>
    <w:family w:val="auto"/>
    <w:pitch w:val="default"/>
    <w:embedRegular r:id="rId5" w:fontKey="{023B4BBF-20B8-4091-9E9E-03E15EB23A5F}"/>
    <w:embedItalic r:id="rId6" w:fontKey="{6BEE6ED2-4A35-420B-831B-5BE9C825263A}"/>
  </w:font>
  <w:font w:name="Helvetica Neue">
    <w:charset w:val="00"/>
    <w:family w:val="auto"/>
    <w:pitch w:val="default"/>
    <w:embedRegular r:id="rId7" w:fontKey="{D637764D-4908-4F19-91C0-2F92C45730F6}"/>
    <w:embedBold r:id="rId8" w:fontKey="{EE6A26BB-E64D-4C9F-9A49-5FC30A266433}"/>
  </w:font>
  <w:font w:name="Calibri Light">
    <w:panose1 w:val="020F0302020204030204"/>
    <w:charset w:val="00"/>
    <w:family w:val="swiss"/>
    <w:pitch w:val="variable"/>
    <w:sig w:usb0="E4002EFF" w:usb1="C000247B" w:usb2="00000009" w:usb3="00000000" w:csb0="000001FF" w:csb1="00000000"/>
    <w:embedRegular r:id="rId9" w:fontKey="{3B9860A5-9A71-4513-B256-DB13BD8B17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2A35" w14:textId="77777777" w:rsidR="00206D61" w:rsidRDefault="00206D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9ACD" w14:textId="77777777" w:rsidR="00206D6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r>
      <w:rPr>
        <w:rFonts w:ascii="Helvetica Neue" w:eastAsia="Helvetica Neue" w:hAnsi="Helvetica Neue" w:cs="Helvetica Neue"/>
        <w:color w:val="000000"/>
        <w:sz w:val="18"/>
        <w:szCs w:val="18"/>
      </w:rPr>
      <w:t>Registered charity numbers 1182953 (England &amp; Wales) and SC050285 (Scotland)</w:t>
    </w:r>
    <w:r>
      <w:rPr>
        <w:rFonts w:ascii="Helvetica Neue" w:eastAsia="Helvetica Neue" w:hAnsi="Helvetica Neue" w:cs="Helvetica Neue"/>
        <w:color w:val="000000"/>
        <w:sz w:val="18"/>
        <w:szCs w:val="18"/>
      </w:rPr>
      <w:tab/>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D46B1C">
      <w:rPr>
        <w:rFonts w:ascii="Helvetica Neue" w:eastAsia="Helvetica Neue" w:hAnsi="Helvetica Neue" w:cs="Helvetica Neue"/>
        <w:noProof/>
        <w:color w:val="000000"/>
        <w:sz w:val="18"/>
        <w:szCs w:val="18"/>
      </w:rPr>
      <w:t>1</w:t>
    </w:r>
    <w:r>
      <w:rPr>
        <w:rFonts w:ascii="Helvetica Neue" w:eastAsia="Helvetica Neue" w:hAnsi="Helvetica Neue" w:cs="Helvetica Neue"/>
        <w:color w:val="000000"/>
        <w:sz w:val="18"/>
        <w:szCs w:val="18"/>
      </w:rPr>
      <w:fldChar w:fldCharType="end"/>
    </w:r>
  </w:p>
  <w:p w14:paraId="79B09817" w14:textId="77777777" w:rsidR="00206D61" w:rsidRDefault="00206D61">
    <w:pPr>
      <w:spacing w:after="0" w:line="276" w:lineRule="auto"/>
      <w:rPr>
        <w:rFonts w:ascii="Helvetica Neue" w:eastAsia="Helvetica Neue" w:hAnsi="Helvetica Neue" w:cs="Helvetica Neue"/>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5784" w14:textId="77777777" w:rsidR="00206D61" w:rsidRDefault="00206D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A0FB3" w14:textId="77777777" w:rsidR="00F74B14" w:rsidRDefault="00F74B14">
      <w:pPr>
        <w:spacing w:after="0" w:line="240" w:lineRule="auto"/>
      </w:pPr>
      <w:r>
        <w:separator/>
      </w:r>
    </w:p>
  </w:footnote>
  <w:footnote w:type="continuationSeparator" w:id="0">
    <w:p w14:paraId="10BF0598" w14:textId="77777777" w:rsidR="00F74B14" w:rsidRDefault="00F74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723C" w14:textId="77777777" w:rsidR="00206D61" w:rsidRDefault="00206D6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7040" w14:textId="77777777" w:rsidR="00206D61"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rFonts w:ascii="Helvetica Neue" w:eastAsia="Helvetica Neue" w:hAnsi="Helvetica Neue" w:cs="Helvetica Neue"/>
        <w:color w:val="000000"/>
        <w:sz w:val="18"/>
        <w:szCs w:val="18"/>
      </w:rPr>
      <w:t>HELOA Privacy Notice for Members, Reviewed 202</w:t>
    </w:r>
    <w:r>
      <w:rPr>
        <w:rFonts w:ascii="Helvetica Neue" w:eastAsia="Helvetica Neue" w:hAnsi="Helvetica Neue" w:cs="Helvetica Neue"/>
        <w:sz w:val="18"/>
        <w:szCs w:val="18"/>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92C5" w14:textId="77777777" w:rsidR="00206D61" w:rsidRDefault="00206D6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54EE7"/>
    <w:multiLevelType w:val="multilevel"/>
    <w:tmpl w:val="8FB8E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520AFA"/>
    <w:multiLevelType w:val="multilevel"/>
    <w:tmpl w:val="9F1C5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19421E"/>
    <w:multiLevelType w:val="multilevel"/>
    <w:tmpl w:val="99F24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7374F"/>
    <w:multiLevelType w:val="multilevel"/>
    <w:tmpl w:val="410CB97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33A56CA1"/>
    <w:multiLevelType w:val="multilevel"/>
    <w:tmpl w:val="75C44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384D28"/>
    <w:multiLevelType w:val="multilevel"/>
    <w:tmpl w:val="8B2A2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41085F"/>
    <w:multiLevelType w:val="multilevel"/>
    <w:tmpl w:val="B1FCB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CA6241"/>
    <w:multiLevelType w:val="multilevel"/>
    <w:tmpl w:val="61625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361039"/>
    <w:multiLevelType w:val="multilevel"/>
    <w:tmpl w:val="326EF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9966CF"/>
    <w:multiLevelType w:val="multilevel"/>
    <w:tmpl w:val="E216F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CF1F71"/>
    <w:multiLevelType w:val="multilevel"/>
    <w:tmpl w:val="F762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7975CB"/>
    <w:multiLevelType w:val="multilevel"/>
    <w:tmpl w:val="672A1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FA7BE0"/>
    <w:multiLevelType w:val="multilevel"/>
    <w:tmpl w:val="02BC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06497E"/>
    <w:multiLevelType w:val="multilevel"/>
    <w:tmpl w:val="5D121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F20169"/>
    <w:multiLevelType w:val="multilevel"/>
    <w:tmpl w:val="A3488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590D13"/>
    <w:multiLevelType w:val="multilevel"/>
    <w:tmpl w:val="8F287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0C61DC"/>
    <w:multiLevelType w:val="multilevel"/>
    <w:tmpl w:val="F00CA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ED3373"/>
    <w:multiLevelType w:val="multilevel"/>
    <w:tmpl w:val="1012F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D74EE5"/>
    <w:multiLevelType w:val="multilevel"/>
    <w:tmpl w:val="E3A4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A94B46"/>
    <w:multiLevelType w:val="multilevel"/>
    <w:tmpl w:val="13226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7810190">
    <w:abstractNumId w:val="0"/>
  </w:num>
  <w:num w:numId="2" w16cid:durableId="2047411108">
    <w:abstractNumId w:val="18"/>
  </w:num>
  <w:num w:numId="3" w16cid:durableId="1334260965">
    <w:abstractNumId w:val="13"/>
  </w:num>
  <w:num w:numId="4" w16cid:durableId="1404789539">
    <w:abstractNumId w:val="6"/>
  </w:num>
  <w:num w:numId="5" w16cid:durableId="469177202">
    <w:abstractNumId w:val="12"/>
  </w:num>
  <w:num w:numId="6" w16cid:durableId="1743678019">
    <w:abstractNumId w:val="5"/>
  </w:num>
  <w:num w:numId="7" w16cid:durableId="1756126463">
    <w:abstractNumId w:val="14"/>
  </w:num>
  <w:num w:numId="8" w16cid:durableId="683745600">
    <w:abstractNumId w:val="10"/>
  </w:num>
  <w:num w:numId="9" w16cid:durableId="2031443614">
    <w:abstractNumId w:val="4"/>
  </w:num>
  <w:num w:numId="10" w16cid:durableId="906840563">
    <w:abstractNumId w:val="17"/>
  </w:num>
  <w:num w:numId="11" w16cid:durableId="493185981">
    <w:abstractNumId w:val="9"/>
  </w:num>
  <w:num w:numId="12" w16cid:durableId="859398288">
    <w:abstractNumId w:val="8"/>
  </w:num>
  <w:num w:numId="13" w16cid:durableId="1701587745">
    <w:abstractNumId w:val="16"/>
  </w:num>
  <w:num w:numId="14" w16cid:durableId="1421566586">
    <w:abstractNumId w:val="7"/>
  </w:num>
  <w:num w:numId="15" w16cid:durableId="831145669">
    <w:abstractNumId w:val="1"/>
  </w:num>
  <w:num w:numId="16" w16cid:durableId="912858767">
    <w:abstractNumId w:val="3"/>
  </w:num>
  <w:num w:numId="17" w16cid:durableId="2067605066">
    <w:abstractNumId w:val="19"/>
  </w:num>
  <w:num w:numId="18" w16cid:durableId="914170822">
    <w:abstractNumId w:val="2"/>
  </w:num>
  <w:num w:numId="19" w16cid:durableId="886381566">
    <w:abstractNumId w:val="11"/>
  </w:num>
  <w:num w:numId="20" w16cid:durableId="15953567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61"/>
    <w:rsid w:val="00206D61"/>
    <w:rsid w:val="00A91B0C"/>
    <w:rsid w:val="00D46B1C"/>
    <w:rsid w:val="00F74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E270"/>
  <w15:docId w15:val="{78F72680-7BE0-4589-80EB-4AE3126F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1F06A5"/>
    <w:pPr>
      <w:spacing w:after="0" w:line="240" w:lineRule="auto"/>
    </w:pPr>
    <w:rPr>
      <w:rFonts w:ascii="Arial" w:hAnsi="Arial"/>
      <w:sz w:val="24"/>
    </w:rPr>
  </w:style>
  <w:style w:type="paragraph" w:styleId="ListParagraph">
    <w:name w:val="List Paragraph"/>
    <w:basedOn w:val="Normal"/>
    <w:uiPriority w:val="34"/>
    <w:qFormat/>
    <w:rsid w:val="006D2D75"/>
    <w:pPr>
      <w:ind w:left="720"/>
      <w:contextualSpacing/>
    </w:pPr>
  </w:style>
  <w:style w:type="paragraph" w:styleId="Header">
    <w:name w:val="header"/>
    <w:basedOn w:val="Normal"/>
    <w:link w:val="HeaderChar"/>
    <w:uiPriority w:val="99"/>
    <w:unhideWhenUsed/>
    <w:rsid w:val="00071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10"/>
  </w:style>
  <w:style w:type="paragraph" w:styleId="Footer">
    <w:name w:val="footer"/>
    <w:basedOn w:val="Normal"/>
    <w:link w:val="FooterChar"/>
    <w:uiPriority w:val="99"/>
    <w:unhideWhenUsed/>
    <w:rsid w:val="00071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10"/>
  </w:style>
  <w:style w:type="character" w:styleId="Hyperlink">
    <w:name w:val="Hyperlink"/>
    <w:basedOn w:val="DefaultParagraphFont"/>
    <w:uiPriority w:val="99"/>
    <w:unhideWhenUsed/>
    <w:rsid w:val="00844CF1"/>
    <w:rPr>
      <w:color w:val="0563C1" w:themeColor="hyperlink"/>
      <w:u w:val="single"/>
    </w:rPr>
  </w:style>
  <w:style w:type="character" w:customStyle="1" w:styleId="UnresolvedMention1">
    <w:name w:val="Unresolved Mention1"/>
    <w:basedOn w:val="DefaultParagraphFont"/>
    <w:uiPriority w:val="99"/>
    <w:semiHidden/>
    <w:unhideWhenUsed/>
    <w:rsid w:val="00844CF1"/>
    <w:rPr>
      <w:color w:val="808080"/>
      <w:shd w:val="clear" w:color="auto" w:fill="E6E6E6"/>
    </w:rPr>
  </w:style>
  <w:style w:type="character" w:customStyle="1" w:styleId="normaltextrun">
    <w:name w:val="normaltextrun"/>
    <w:basedOn w:val="DefaultParagraphFont"/>
    <w:rsid w:val="00097217"/>
  </w:style>
  <w:style w:type="paragraph" w:styleId="BalloonText">
    <w:name w:val="Balloon Text"/>
    <w:basedOn w:val="Normal"/>
    <w:link w:val="BalloonTextChar"/>
    <w:uiPriority w:val="99"/>
    <w:semiHidden/>
    <w:unhideWhenUsed/>
    <w:rsid w:val="00817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43"/>
    <w:rPr>
      <w:rFonts w:ascii="Segoe UI" w:hAnsi="Segoe UI" w:cs="Segoe UI"/>
      <w:sz w:val="18"/>
      <w:szCs w:val="18"/>
    </w:rPr>
  </w:style>
  <w:style w:type="character" w:styleId="FollowedHyperlink">
    <w:name w:val="FollowedHyperlink"/>
    <w:basedOn w:val="DefaultParagraphFont"/>
    <w:uiPriority w:val="99"/>
    <w:semiHidden/>
    <w:unhideWhenUsed/>
    <w:rsid w:val="00000E7E"/>
    <w:rPr>
      <w:color w:val="954F72" w:themeColor="followedHyperlink"/>
      <w:u w:val="single"/>
    </w:rPr>
  </w:style>
  <w:style w:type="character" w:styleId="CommentReference">
    <w:name w:val="annotation reference"/>
    <w:basedOn w:val="DefaultParagraphFont"/>
    <w:uiPriority w:val="99"/>
    <w:semiHidden/>
    <w:unhideWhenUsed/>
    <w:rsid w:val="0026134F"/>
    <w:rPr>
      <w:sz w:val="16"/>
      <w:szCs w:val="16"/>
    </w:rPr>
  </w:style>
  <w:style w:type="paragraph" w:styleId="CommentText">
    <w:name w:val="annotation text"/>
    <w:basedOn w:val="Normal"/>
    <w:link w:val="CommentTextChar"/>
    <w:uiPriority w:val="99"/>
    <w:semiHidden/>
    <w:unhideWhenUsed/>
    <w:rsid w:val="0026134F"/>
    <w:pPr>
      <w:spacing w:line="240" w:lineRule="auto"/>
    </w:pPr>
    <w:rPr>
      <w:sz w:val="20"/>
      <w:szCs w:val="20"/>
    </w:rPr>
  </w:style>
  <w:style w:type="character" w:customStyle="1" w:styleId="CommentTextChar">
    <w:name w:val="Comment Text Char"/>
    <w:basedOn w:val="DefaultParagraphFont"/>
    <w:link w:val="CommentText"/>
    <w:uiPriority w:val="99"/>
    <w:semiHidden/>
    <w:rsid w:val="0026134F"/>
    <w:rPr>
      <w:sz w:val="20"/>
      <w:szCs w:val="20"/>
    </w:rPr>
  </w:style>
  <w:style w:type="paragraph" w:styleId="CommentSubject">
    <w:name w:val="annotation subject"/>
    <w:basedOn w:val="CommentText"/>
    <w:next w:val="CommentText"/>
    <w:link w:val="CommentSubjectChar"/>
    <w:uiPriority w:val="99"/>
    <w:semiHidden/>
    <w:unhideWhenUsed/>
    <w:rsid w:val="0026134F"/>
    <w:rPr>
      <w:b/>
      <w:bCs/>
    </w:rPr>
  </w:style>
  <w:style w:type="character" w:customStyle="1" w:styleId="CommentSubjectChar">
    <w:name w:val="Comment Subject Char"/>
    <w:basedOn w:val="CommentTextChar"/>
    <w:link w:val="CommentSubject"/>
    <w:uiPriority w:val="99"/>
    <w:semiHidden/>
    <w:rsid w:val="0026134F"/>
    <w:rPr>
      <w:b/>
      <w:bCs/>
      <w:sz w:val="20"/>
      <w:szCs w:val="20"/>
    </w:rPr>
  </w:style>
  <w:style w:type="paragraph" w:styleId="Revision">
    <w:name w:val="Revision"/>
    <w:hidden/>
    <w:uiPriority w:val="99"/>
    <w:semiHidden/>
    <w:rsid w:val="004A1716"/>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co.org.uk/make-a-complaint/" TargetMode="External"/><Relationship Id="rId18" Type="http://schemas.openxmlformats.org/officeDocument/2006/relationships/hyperlink" Target="https://www.zoom.com/en/trust/gdp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office@heloa.ac.uk" TargetMode="External"/><Relationship Id="rId17" Type="http://schemas.openxmlformats.org/officeDocument/2006/relationships/hyperlink" Target="https://mailchimp.com/legal/data-processing-addendu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licies.google.com/privacy/frameworks?hl=en-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oa.ac.uk/wp-content/uploads/HELOA-Subject-Access-Request-policy.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igitalinspiration.com/gdpr" TargetMode="External"/><Relationship Id="rId23" Type="http://schemas.openxmlformats.org/officeDocument/2006/relationships/header" Target="header3.xml"/><Relationship Id="rId10" Type="http://schemas.openxmlformats.org/officeDocument/2006/relationships/hyperlink" Target="https://ico.org.uk/for-organisations/guide-to-the-general-data-protection-regulation-gdpr/individual-rights/?q=article+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d2bmo7XS9OH3oWjWRN7ZApgDUS2FtufSmEpb27qKV0kceIIw/viewform?usp=sharing" TargetMode="External"/><Relationship Id="rId14" Type="http://schemas.openxmlformats.org/officeDocument/2006/relationships/hyperlink" Target="https://en.vietutd.com/p/privacy-policy.html"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7XlMiwe5lVtFcntgK/UjUnQmw==">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2339</Words>
  <Characters>13338</Characters>
  <Application>Microsoft Office Word</Application>
  <DocSecurity>0</DocSecurity>
  <Lines>111</Lines>
  <Paragraphs>31</Paragraphs>
  <ScaleCrop>false</ScaleCrop>
  <Company>Edge Hill University</Company>
  <LinksUpToDate>false</LinksUpToDate>
  <CharactersWithSpaces>15646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Tatnell, Harri</dc:creator>
  <cp:lastModifiedBy>Louise Povey</cp:lastModifiedBy>
  <cp:revision>2</cp:revision>
  <dcterms:created xsi:type="dcterms:W3CDTF">2022-04-05T10:42:00Z</dcterms:created>
  <dcterms:modified xsi:type="dcterms:W3CDTF">2025-06-10T14:17:00Z</dcterms:modified>
</cp:coreProperties>
</file>