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041" w:rsidRPr="008727AD" w:rsidRDefault="00195041" w:rsidP="00195041">
      <w:pPr>
        <w:spacing w:line="360" w:lineRule="auto"/>
        <w:rPr>
          <w:rFonts w:asciiTheme="minorHAnsi" w:eastAsia="Times New Roman" w:hAnsiTheme="minorHAnsi"/>
          <w:b/>
          <w:color w:val="333333"/>
          <w:sz w:val="22"/>
          <w:szCs w:val="22"/>
        </w:rPr>
      </w:pPr>
      <w:bookmarkStart w:id="0" w:name="_GoBack"/>
      <w:bookmarkEnd w:id="0"/>
      <w:r w:rsidRPr="008727AD">
        <w:rPr>
          <w:rFonts w:asciiTheme="minorHAnsi" w:eastAsia="Times New Roman" w:hAnsiTheme="minorHAnsi"/>
          <w:b/>
          <w:color w:val="333333"/>
          <w:sz w:val="22"/>
          <w:szCs w:val="22"/>
        </w:rPr>
        <w:t>Reporter: Amanda Kenningley</w:t>
      </w:r>
    </w:p>
    <w:p w:rsidR="00195041" w:rsidRPr="008727AD" w:rsidRDefault="00195041" w:rsidP="00195041">
      <w:pPr>
        <w:spacing w:line="360" w:lineRule="auto"/>
        <w:rPr>
          <w:rFonts w:asciiTheme="minorHAnsi" w:eastAsia="Times New Roman" w:hAnsiTheme="minorHAnsi"/>
          <w:b/>
          <w:color w:val="333333"/>
          <w:sz w:val="22"/>
          <w:szCs w:val="22"/>
        </w:rPr>
      </w:pPr>
      <w:r w:rsidRPr="008727AD">
        <w:rPr>
          <w:rFonts w:asciiTheme="minorHAnsi" w:eastAsia="Times New Roman" w:hAnsiTheme="minorHAnsi"/>
          <w:b/>
          <w:color w:val="333333"/>
          <w:sz w:val="22"/>
          <w:szCs w:val="22"/>
        </w:rPr>
        <w:t>Session 3.2 Making Schools &amp; Colleges Your Best Friend</w:t>
      </w:r>
    </w:p>
    <w:p w:rsidR="00195041" w:rsidRDefault="00195041" w:rsidP="00195041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195041" w:rsidRDefault="00E8493F" w:rsidP="00195041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The London to Leicester partnership project looked at 17 schools and colleges to work with across London and the following then took place:</w:t>
      </w:r>
    </w:p>
    <w:p w:rsidR="00E8493F" w:rsidRDefault="00E8493F" w:rsidP="00195041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E8493F" w:rsidRDefault="00E8493F" w:rsidP="00E8493F">
      <w:pPr>
        <w:pStyle w:val="ListParagraph"/>
        <w:numPr>
          <w:ilvl w:val="0"/>
          <w:numId w:val="7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A Memorandum of Understanding (MOU) </w:t>
      </w:r>
      <w:r w:rsidR="002760C5">
        <w:rPr>
          <w:rFonts w:asciiTheme="minorHAnsi" w:eastAsia="Times New Roman" w:hAnsiTheme="minorHAnsi"/>
          <w:color w:val="333333"/>
          <w:sz w:val="22"/>
          <w:szCs w:val="22"/>
        </w:rPr>
        <w:t>was signed by Leicester University and the school/college involved (this was originally for a 3-year period, but it is now on a rolling basis)</w:t>
      </w:r>
    </w:p>
    <w:p w:rsidR="002760C5" w:rsidRDefault="002760C5" w:rsidP="00E8493F">
      <w:pPr>
        <w:pStyle w:val="ListParagraph"/>
        <w:numPr>
          <w:ilvl w:val="0"/>
          <w:numId w:val="7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The school/college involved signs up to working with the University of Leicester</w:t>
      </w:r>
    </w:p>
    <w:p w:rsidR="002760C5" w:rsidRDefault="002760C5" w:rsidP="00E8493F">
      <w:pPr>
        <w:pStyle w:val="ListParagraph"/>
        <w:numPr>
          <w:ilvl w:val="0"/>
          <w:numId w:val="7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There are tangible benefits for students and staff involved, including:</w:t>
      </w:r>
    </w:p>
    <w:p w:rsidR="002760C5" w:rsidRDefault="002760C5" w:rsidP="002760C5">
      <w:pPr>
        <w:pStyle w:val="ListParagraph"/>
        <w:numPr>
          <w:ilvl w:val="1"/>
          <w:numId w:val="7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 xml:space="preserve">A travel grant for £500 for open days and taster days </w:t>
      </w:r>
    </w:p>
    <w:p w:rsidR="002760C5" w:rsidRDefault="002760C5" w:rsidP="002760C5">
      <w:pPr>
        <w:pStyle w:val="ListParagraph"/>
        <w:numPr>
          <w:ilvl w:val="1"/>
          <w:numId w:val="7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Firm offer holders have access to a £2000 scholarship, where the school chooses who is the most beneficial recipient</w:t>
      </w:r>
    </w:p>
    <w:p w:rsidR="002760C5" w:rsidRDefault="002760C5" w:rsidP="002760C5">
      <w:pPr>
        <w:pStyle w:val="ListParagraph"/>
        <w:numPr>
          <w:ilvl w:val="1"/>
          <w:numId w:val="7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Opportunity to share best practice</w:t>
      </w:r>
    </w:p>
    <w:p w:rsidR="002760C5" w:rsidRDefault="002760C5" w:rsidP="002760C5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2760C5" w:rsidRDefault="002760C5" w:rsidP="002760C5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The main success stories are as follows:</w:t>
      </w:r>
    </w:p>
    <w:p w:rsidR="002760C5" w:rsidRDefault="002760C5" w:rsidP="002760C5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2760C5" w:rsidRDefault="002760C5" w:rsidP="002760C5">
      <w:pPr>
        <w:pStyle w:val="ListParagraph"/>
        <w:numPr>
          <w:ilvl w:val="0"/>
          <w:numId w:val="8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A 54% increase in applications in the first 3 years of the project</w:t>
      </w:r>
    </w:p>
    <w:p w:rsidR="002760C5" w:rsidRDefault="002760C5" w:rsidP="002760C5">
      <w:pPr>
        <w:pStyle w:val="ListParagraph"/>
        <w:numPr>
          <w:ilvl w:val="0"/>
          <w:numId w:val="8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A 114% increase in registrations in the first 3 years of the project</w:t>
      </w:r>
    </w:p>
    <w:p w:rsidR="002760C5" w:rsidRDefault="002760C5" w:rsidP="002760C5">
      <w:pPr>
        <w:pStyle w:val="ListParagraph"/>
        <w:numPr>
          <w:ilvl w:val="0"/>
          <w:numId w:val="8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£100k in scholarships awarded to WP students (some scholarships have been re-badged ‘Great London bursary’)</w:t>
      </w:r>
    </w:p>
    <w:p w:rsidR="002760C5" w:rsidRDefault="00305246" w:rsidP="002760C5">
      <w:pPr>
        <w:pStyle w:val="ListParagraph"/>
        <w:numPr>
          <w:ilvl w:val="0"/>
          <w:numId w:val="8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More than a 1000 interactions since 2015 (including summer schools, meetings, working groups, HE events and workshops)</w:t>
      </w:r>
    </w:p>
    <w:p w:rsidR="00305246" w:rsidRDefault="00305246" w:rsidP="00305246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305246" w:rsidRDefault="00305246" w:rsidP="00305246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There are several similar models across the UK now, the way it works in Leicester is as follows:</w:t>
      </w:r>
    </w:p>
    <w:p w:rsidR="00305246" w:rsidRDefault="004B4866" w:rsidP="00305246">
      <w:pPr>
        <w:pStyle w:val="ListParagraph"/>
        <w:numPr>
          <w:ilvl w:val="0"/>
          <w:numId w:val="9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One person has responsibility for the project, but other members of staff feed into delivery</w:t>
      </w:r>
    </w:p>
    <w:p w:rsidR="004B4866" w:rsidRDefault="004B4866" w:rsidP="00305246">
      <w:pPr>
        <w:pStyle w:val="ListParagraph"/>
        <w:numPr>
          <w:ilvl w:val="0"/>
          <w:numId w:val="9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Schools and colleges involved have priority access to:</w:t>
      </w:r>
    </w:p>
    <w:p w:rsidR="004B4866" w:rsidRDefault="004B4866" w:rsidP="004B4866">
      <w:pPr>
        <w:pStyle w:val="ListParagraph"/>
        <w:numPr>
          <w:ilvl w:val="1"/>
          <w:numId w:val="9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Academic colleagues</w:t>
      </w:r>
    </w:p>
    <w:p w:rsidR="004B4866" w:rsidRDefault="004B4866" w:rsidP="004B4866">
      <w:pPr>
        <w:pStyle w:val="ListParagraph"/>
        <w:numPr>
          <w:ilvl w:val="1"/>
          <w:numId w:val="9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Teacher conferences</w:t>
      </w:r>
    </w:p>
    <w:p w:rsidR="004B4866" w:rsidRDefault="004B4866" w:rsidP="004B4866">
      <w:pPr>
        <w:pStyle w:val="ListParagraph"/>
        <w:numPr>
          <w:ilvl w:val="1"/>
          <w:numId w:val="9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Subject taster days</w:t>
      </w:r>
    </w:p>
    <w:p w:rsidR="004B4866" w:rsidRDefault="004B4866" w:rsidP="004B4866">
      <w:pPr>
        <w:pStyle w:val="ListParagraph"/>
        <w:numPr>
          <w:ilvl w:val="1"/>
          <w:numId w:val="9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Admissions working groups</w:t>
      </w:r>
    </w:p>
    <w:p w:rsidR="004B4866" w:rsidRDefault="004B4866" w:rsidP="004B4866">
      <w:pPr>
        <w:pStyle w:val="ListParagraph"/>
        <w:numPr>
          <w:ilvl w:val="0"/>
          <w:numId w:val="9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The initial contact is a tailored email including data about the school showing they haven’t worked together before</w:t>
      </w:r>
    </w:p>
    <w:p w:rsidR="004B4866" w:rsidRDefault="004B4866" w:rsidP="004B4866">
      <w:pPr>
        <w:pStyle w:val="ListParagraph"/>
        <w:numPr>
          <w:ilvl w:val="0"/>
          <w:numId w:val="9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lastRenderedPageBreak/>
        <w:t>One to one meetings are offered in the email</w:t>
      </w:r>
    </w:p>
    <w:p w:rsidR="004B4866" w:rsidRDefault="004B4866" w:rsidP="004B4866">
      <w:pPr>
        <w:pStyle w:val="ListParagraph"/>
        <w:numPr>
          <w:ilvl w:val="0"/>
          <w:numId w:val="9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What works for one school/college doesn’t necessarily work for all</w:t>
      </w:r>
    </w:p>
    <w:p w:rsidR="004B4866" w:rsidRDefault="004B4866" w:rsidP="004B4866">
      <w:pPr>
        <w:pStyle w:val="ListParagraph"/>
        <w:numPr>
          <w:ilvl w:val="0"/>
          <w:numId w:val="9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It is a recognised partnership – 2-way process</w:t>
      </w:r>
    </w:p>
    <w:p w:rsidR="004B4866" w:rsidRDefault="004B4866" w:rsidP="004B4866">
      <w:pPr>
        <w:pStyle w:val="ListParagraph"/>
        <w:numPr>
          <w:ilvl w:val="0"/>
          <w:numId w:val="9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Recognition of support facilities (e.g. school facilities have been used for teachers’ conferences)</w:t>
      </w:r>
    </w:p>
    <w:p w:rsidR="004B4866" w:rsidRDefault="004B4866" w:rsidP="004B4866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4B4866" w:rsidRPr="008727AD" w:rsidRDefault="004B4866" w:rsidP="004B4866">
      <w:pPr>
        <w:spacing w:line="360" w:lineRule="auto"/>
        <w:rPr>
          <w:rFonts w:asciiTheme="minorHAnsi" w:eastAsia="Times New Roman" w:hAnsiTheme="minorHAnsi"/>
          <w:b/>
          <w:color w:val="333333"/>
          <w:sz w:val="22"/>
          <w:szCs w:val="22"/>
        </w:rPr>
      </w:pPr>
      <w:r w:rsidRPr="008727AD">
        <w:rPr>
          <w:rFonts w:asciiTheme="minorHAnsi" w:eastAsia="Times New Roman" w:hAnsiTheme="minorHAnsi"/>
          <w:b/>
          <w:color w:val="333333"/>
          <w:sz w:val="22"/>
          <w:szCs w:val="22"/>
        </w:rPr>
        <w:t>Group discussion</w:t>
      </w:r>
    </w:p>
    <w:p w:rsidR="004B4866" w:rsidRPr="008727AD" w:rsidRDefault="004B4866" w:rsidP="004B4866">
      <w:pPr>
        <w:spacing w:line="360" w:lineRule="auto"/>
        <w:rPr>
          <w:rFonts w:asciiTheme="minorHAnsi" w:eastAsia="Times New Roman" w:hAnsiTheme="minorHAnsi"/>
          <w:b/>
          <w:color w:val="333333"/>
          <w:sz w:val="22"/>
          <w:szCs w:val="22"/>
        </w:rPr>
      </w:pPr>
      <w:r w:rsidRPr="008727AD">
        <w:rPr>
          <w:rFonts w:asciiTheme="minorHAnsi" w:eastAsia="Times New Roman" w:hAnsiTheme="minorHAnsi"/>
          <w:b/>
          <w:color w:val="333333"/>
          <w:sz w:val="22"/>
          <w:szCs w:val="22"/>
        </w:rPr>
        <w:t xml:space="preserve">Scenario 1 </w:t>
      </w:r>
    </w:p>
    <w:p w:rsidR="004B4866" w:rsidRDefault="004B4866" w:rsidP="004B4866">
      <w:pPr>
        <w:pStyle w:val="ListParagraph"/>
        <w:numPr>
          <w:ilvl w:val="0"/>
          <w:numId w:val="10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Large FE college</w:t>
      </w:r>
    </w:p>
    <w:p w:rsidR="004B4866" w:rsidRDefault="004B4866" w:rsidP="004B4866">
      <w:pPr>
        <w:pStyle w:val="ListParagraph"/>
        <w:numPr>
          <w:ilvl w:val="0"/>
          <w:numId w:val="10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Poor conversion from applications</w:t>
      </w:r>
    </w:p>
    <w:p w:rsidR="004B4866" w:rsidRDefault="004B4866" w:rsidP="004B4866">
      <w:pPr>
        <w:pStyle w:val="ListParagraph"/>
        <w:numPr>
          <w:ilvl w:val="0"/>
          <w:numId w:val="10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Good transport links to your university</w:t>
      </w:r>
    </w:p>
    <w:p w:rsidR="004B4866" w:rsidRDefault="004B4866" w:rsidP="004B4866">
      <w:pPr>
        <w:pStyle w:val="ListParagraph"/>
        <w:numPr>
          <w:ilvl w:val="0"/>
          <w:numId w:val="10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Similar course portfolio</w:t>
      </w:r>
    </w:p>
    <w:p w:rsidR="004B4866" w:rsidRDefault="004B4866" w:rsidP="004B4866">
      <w:pPr>
        <w:pStyle w:val="ListParagraph"/>
        <w:numPr>
          <w:ilvl w:val="0"/>
          <w:numId w:val="10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Mix of qualifications</w:t>
      </w:r>
    </w:p>
    <w:p w:rsidR="004B4866" w:rsidRDefault="004B4866" w:rsidP="004B4866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4B4866" w:rsidRDefault="004B4866" w:rsidP="004B4866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A discussion took place about Scenario 1 and the following ideas came out:</w:t>
      </w:r>
    </w:p>
    <w:p w:rsidR="004B4866" w:rsidRDefault="004B4866" w:rsidP="004B4866">
      <w:pPr>
        <w:pStyle w:val="ListParagraph"/>
        <w:numPr>
          <w:ilvl w:val="0"/>
          <w:numId w:val="11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Showcase our facilities through taster days</w:t>
      </w:r>
    </w:p>
    <w:p w:rsidR="004B4866" w:rsidRDefault="004B4866" w:rsidP="004B4866">
      <w:pPr>
        <w:pStyle w:val="ListParagraph"/>
        <w:numPr>
          <w:ilvl w:val="0"/>
          <w:numId w:val="11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Phone rather than email</w:t>
      </w:r>
    </w:p>
    <w:p w:rsidR="004B4866" w:rsidRDefault="004B4866" w:rsidP="004B4866">
      <w:pPr>
        <w:pStyle w:val="ListParagraph"/>
        <w:numPr>
          <w:ilvl w:val="0"/>
          <w:numId w:val="11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Remover barriers about accepting BTECS</w:t>
      </w:r>
    </w:p>
    <w:p w:rsidR="004B4866" w:rsidRDefault="004B4866" w:rsidP="004B4866">
      <w:pPr>
        <w:pStyle w:val="ListParagraph"/>
        <w:numPr>
          <w:ilvl w:val="0"/>
          <w:numId w:val="11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Use Gatsby benchmarks to encourage interaction</w:t>
      </w:r>
    </w:p>
    <w:p w:rsidR="00947DF8" w:rsidRDefault="00947DF8" w:rsidP="004B4866">
      <w:pPr>
        <w:pStyle w:val="ListParagraph"/>
        <w:numPr>
          <w:ilvl w:val="0"/>
          <w:numId w:val="11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Use data to inform the college</w:t>
      </w:r>
    </w:p>
    <w:p w:rsidR="00947DF8" w:rsidRDefault="00947DF8" w:rsidP="004B4866">
      <w:pPr>
        <w:pStyle w:val="ListParagraph"/>
        <w:numPr>
          <w:ilvl w:val="0"/>
          <w:numId w:val="11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Turn up at the college for a meeting or if you know there’s an open evening taking place</w:t>
      </w:r>
    </w:p>
    <w:p w:rsidR="00322B14" w:rsidRDefault="00322B14" w:rsidP="00322B14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322B14" w:rsidRPr="008727AD" w:rsidRDefault="00322B14" w:rsidP="00322B14">
      <w:pPr>
        <w:spacing w:line="360" w:lineRule="auto"/>
        <w:rPr>
          <w:rFonts w:asciiTheme="minorHAnsi" w:eastAsia="Times New Roman" w:hAnsiTheme="minorHAnsi"/>
          <w:b/>
          <w:color w:val="333333"/>
          <w:sz w:val="22"/>
          <w:szCs w:val="22"/>
        </w:rPr>
      </w:pPr>
      <w:r w:rsidRPr="008727AD">
        <w:rPr>
          <w:rFonts w:asciiTheme="minorHAnsi" w:eastAsia="Times New Roman" w:hAnsiTheme="minorHAnsi"/>
          <w:b/>
          <w:color w:val="333333"/>
          <w:sz w:val="22"/>
          <w:szCs w:val="22"/>
        </w:rPr>
        <w:t>Group discussion</w:t>
      </w:r>
    </w:p>
    <w:p w:rsidR="00322B14" w:rsidRPr="008727AD" w:rsidRDefault="00322B14" w:rsidP="00322B14">
      <w:pPr>
        <w:spacing w:line="360" w:lineRule="auto"/>
        <w:rPr>
          <w:rFonts w:asciiTheme="minorHAnsi" w:eastAsia="Times New Roman" w:hAnsiTheme="minorHAnsi"/>
          <w:b/>
          <w:color w:val="333333"/>
          <w:sz w:val="22"/>
          <w:szCs w:val="22"/>
        </w:rPr>
      </w:pPr>
      <w:r w:rsidRPr="008727AD">
        <w:rPr>
          <w:rFonts w:asciiTheme="minorHAnsi" w:eastAsia="Times New Roman" w:hAnsiTheme="minorHAnsi"/>
          <w:b/>
          <w:color w:val="333333"/>
          <w:sz w:val="22"/>
          <w:szCs w:val="22"/>
        </w:rPr>
        <w:t xml:space="preserve">Scenario 2 </w:t>
      </w:r>
    </w:p>
    <w:p w:rsidR="00322B14" w:rsidRDefault="00322B14" w:rsidP="00322B14">
      <w:pPr>
        <w:pStyle w:val="ListParagraph"/>
        <w:numPr>
          <w:ilvl w:val="0"/>
          <w:numId w:val="12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High achieving girls’ school</w:t>
      </w:r>
    </w:p>
    <w:p w:rsidR="00322B14" w:rsidRDefault="00322B14" w:rsidP="00322B14">
      <w:pPr>
        <w:pStyle w:val="ListParagraph"/>
        <w:numPr>
          <w:ilvl w:val="0"/>
          <w:numId w:val="12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Low applications, good conversion</w:t>
      </w:r>
    </w:p>
    <w:p w:rsidR="00322B14" w:rsidRDefault="00322B14" w:rsidP="00322B14">
      <w:pPr>
        <w:pStyle w:val="ListParagraph"/>
        <w:numPr>
          <w:ilvl w:val="0"/>
          <w:numId w:val="12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Offers only A Levels</w:t>
      </w:r>
    </w:p>
    <w:p w:rsidR="00322B14" w:rsidRDefault="00322B14" w:rsidP="00322B14">
      <w:pPr>
        <w:pStyle w:val="ListParagraph"/>
        <w:numPr>
          <w:ilvl w:val="0"/>
          <w:numId w:val="12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History of Russell Group applications</w:t>
      </w:r>
    </w:p>
    <w:p w:rsidR="00322B14" w:rsidRDefault="00322B14" w:rsidP="00322B14">
      <w:pPr>
        <w:pStyle w:val="ListParagraph"/>
        <w:numPr>
          <w:ilvl w:val="0"/>
          <w:numId w:val="12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Located in slightly inaccessible area</w:t>
      </w:r>
    </w:p>
    <w:p w:rsidR="008727AD" w:rsidRDefault="008727AD" w:rsidP="008727AD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8727AD" w:rsidRDefault="008727AD" w:rsidP="008727AD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A discussion took place about Scenario 2 and the following ideas came out:</w:t>
      </w:r>
    </w:p>
    <w:p w:rsidR="008727AD" w:rsidRDefault="008727AD" w:rsidP="008727AD">
      <w:pPr>
        <w:pStyle w:val="ListParagraph"/>
        <w:numPr>
          <w:ilvl w:val="0"/>
          <w:numId w:val="13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Look at data</w:t>
      </w:r>
    </w:p>
    <w:p w:rsidR="008727AD" w:rsidRDefault="008727AD" w:rsidP="008727AD">
      <w:pPr>
        <w:pStyle w:val="ListParagraph"/>
        <w:numPr>
          <w:ilvl w:val="0"/>
          <w:numId w:val="13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Focus on STEM day</w:t>
      </w:r>
    </w:p>
    <w:p w:rsidR="008727AD" w:rsidRDefault="008727AD" w:rsidP="008727AD">
      <w:pPr>
        <w:pStyle w:val="ListParagraph"/>
        <w:numPr>
          <w:ilvl w:val="0"/>
          <w:numId w:val="13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Look at careers insights and vocational courses</w:t>
      </w:r>
    </w:p>
    <w:p w:rsidR="008727AD" w:rsidRDefault="008727AD" w:rsidP="008727AD">
      <w:pPr>
        <w:pStyle w:val="ListParagraph"/>
        <w:numPr>
          <w:ilvl w:val="0"/>
          <w:numId w:val="13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lastRenderedPageBreak/>
        <w:t>Get them onto campus, use travel grants</w:t>
      </w:r>
    </w:p>
    <w:p w:rsidR="008727AD" w:rsidRDefault="008727AD" w:rsidP="008727AD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8727AD" w:rsidRPr="008727AD" w:rsidRDefault="008727AD" w:rsidP="008727AD">
      <w:pPr>
        <w:spacing w:line="360" w:lineRule="auto"/>
        <w:rPr>
          <w:rFonts w:asciiTheme="minorHAnsi" w:eastAsia="Times New Roman" w:hAnsiTheme="minorHAnsi"/>
          <w:b/>
          <w:color w:val="333333"/>
          <w:sz w:val="22"/>
          <w:szCs w:val="22"/>
        </w:rPr>
      </w:pPr>
      <w:r w:rsidRPr="008727AD">
        <w:rPr>
          <w:rFonts w:asciiTheme="minorHAnsi" w:eastAsia="Times New Roman" w:hAnsiTheme="minorHAnsi"/>
          <w:b/>
          <w:color w:val="333333"/>
          <w:sz w:val="22"/>
          <w:szCs w:val="22"/>
        </w:rPr>
        <w:t>Group discussion</w:t>
      </w:r>
    </w:p>
    <w:p w:rsidR="008727AD" w:rsidRPr="008727AD" w:rsidRDefault="008727AD" w:rsidP="008727AD">
      <w:pPr>
        <w:spacing w:line="360" w:lineRule="auto"/>
        <w:rPr>
          <w:rFonts w:asciiTheme="minorHAnsi" w:eastAsia="Times New Roman" w:hAnsiTheme="minorHAnsi"/>
          <w:b/>
          <w:color w:val="333333"/>
          <w:sz w:val="22"/>
          <w:szCs w:val="22"/>
        </w:rPr>
      </w:pPr>
      <w:r w:rsidRPr="008727AD">
        <w:rPr>
          <w:rFonts w:asciiTheme="minorHAnsi" w:eastAsia="Times New Roman" w:hAnsiTheme="minorHAnsi"/>
          <w:b/>
          <w:color w:val="333333"/>
          <w:sz w:val="22"/>
          <w:szCs w:val="22"/>
        </w:rPr>
        <w:t xml:space="preserve">Scenario 3 </w:t>
      </w:r>
    </w:p>
    <w:p w:rsidR="008727AD" w:rsidRDefault="008727AD" w:rsidP="008727AD">
      <w:pPr>
        <w:pStyle w:val="ListParagraph"/>
        <w:numPr>
          <w:ilvl w:val="0"/>
          <w:numId w:val="15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Multi-site sixth form college</w:t>
      </w:r>
    </w:p>
    <w:p w:rsidR="008727AD" w:rsidRDefault="008727AD" w:rsidP="008727AD">
      <w:pPr>
        <w:pStyle w:val="ListParagraph"/>
        <w:numPr>
          <w:ilvl w:val="0"/>
          <w:numId w:val="15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Mix of qualifications – one site delivers A Levels, one site delivers BTEC, another delivers a mix</w:t>
      </w:r>
    </w:p>
    <w:p w:rsidR="008727AD" w:rsidRDefault="008727AD" w:rsidP="008727AD">
      <w:pPr>
        <w:pStyle w:val="ListParagraph"/>
        <w:numPr>
          <w:ilvl w:val="0"/>
          <w:numId w:val="15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Location of university is attractive to college</w:t>
      </w:r>
    </w:p>
    <w:p w:rsidR="008727AD" w:rsidRPr="008727AD" w:rsidRDefault="008727AD" w:rsidP="008727AD">
      <w:pPr>
        <w:pStyle w:val="ListParagraph"/>
        <w:numPr>
          <w:ilvl w:val="0"/>
          <w:numId w:val="15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Steady number of applications and enrolments</w:t>
      </w:r>
    </w:p>
    <w:p w:rsidR="008727AD" w:rsidRDefault="008727AD" w:rsidP="008727AD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A discussion took place about Scenario 3 and the following ideas came out:</w:t>
      </w:r>
    </w:p>
    <w:p w:rsidR="008727AD" w:rsidRDefault="008727AD" w:rsidP="008727AD">
      <w:pPr>
        <w:pStyle w:val="ListParagraph"/>
        <w:numPr>
          <w:ilvl w:val="0"/>
          <w:numId w:val="14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Important to get your foot in the door</w:t>
      </w:r>
    </w:p>
    <w:p w:rsidR="008727AD" w:rsidRDefault="008727AD" w:rsidP="008727AD">
      <w:pPr>
        <w:pStyle w:val="ListParagraph"/>
        <w:numPr>
          <w:ilvl w:val="0"/>
          <w:numId w:val="14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Offer different things according to each site’s requirements</w:t>
      </w:r>
    </w:p>
    <w:p w:rsidR="008727AD" w:rsidRDefault="008727AD" w:rsidP="008727AD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8727AD" w:rsidRDefault="008727AD" w:rsidP="008727AD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Our top takeaways</w:t>
      </w:r>
    </w:p>
    <w:p w:rsidR="008727AD" w:rsidRDefault="008727AD" w:rsidP="008727AD">
      <w:pPr>
        <w:pStyle w:val="ListParagraph"/>
        <w:numPr>
          <w:ilvl w:val="0"/>
          <w:numId w:val="16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Take time to listen – partnerships are two-way</w:t>
      </w:r>
    </w:p>
    <w:p w:rsidR="008727AD" w:rsidRDefault="008727AD" w:rsidP="008727AD">
      <w:pPr>
        <w:pStyle w:val="ListParagraph"/>
        <w:numPr>
          <w:ilvl w:val="0"/>
          <w:numId w:val="16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Not everything will work, perfection is rare!</w:t>
      </w:r>
    </w:p>
    <w:p w:rsidR="008727AD" w:rsidRDefault="008727AD" w:rsidP="008727AD">
      <w:pPr>
        <w:pStyle w:val="ListParagraph"/>
        <w:numPr>
          <w:ilvl w:val="0"/>
          <w:numId w:val="16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Celebrate and appreciate success</w:t>
      </w:r>
    </w:p>
    <w:p w:rsidR="008727AD" w:rsidRDefault="008727AD" w:rsidP="008727AD">
      <w:pPr>
        <w:pStyle w:val="ListParagraph"/>
        <w:numPr>
          <w:ilvl w:val="0"/>
          <w:numId w:val="16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Say thank you!</w:t>
      </w:r>
    </w:p>
    <w:p w:rsidR="008727AD" w:rsidRDefault="008727AD" w:rsidP="008727AD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8727AD" w:rsidRDefault="008727AD" w:rsidP="008727AD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Your top takeaways</w:t>
      </w:r>
    </w:p>
    <w:p w:rsidR="008727AD" w:rsidRDefault="008727AD" w:rsidP="008727AD">
      <w:pPr>
        <w:pStyle w:val="ListParagraph"/>
        <w:numPr>
          <w:ilvl w:val="0"/>
          <w:numId w:val="17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Turn up to schools/colleges unannounced!</w:t>
      </w:r>
    </w:p>
    <w:p w:rsidR="008727AD" w:rsidRDefault="008727AD" w:rsidP="008727AD">
      <w:pPr>
        <w:pStyle w:val="ListParagraph"/>
        <w:numPr>
          <w:ilvl w:val="0"/>
          <w:numId w:val="17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Take advantage of and take time to analyse data</w:t>
      </w:r>
    </w:p>
    <w:p w:rsidR="008727AD" w:rsidRDefault="008727AD" w:rsidP="008727AD">
      <w:pPr>
        <w:pStyle w:val="ListParagraph"/>
        <w:numPr>
          <w:ilvl w:val="0"/>
          <w:numId w:val="17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Be frank, honest and upfront</w:t>
      </w:r>
    </w:p>
    <w:p w:rsidR="008727AD" w:rsidRDefault="008727AD" w:rsidP="008727AD">
      <w:pPr>
        <w:pStyle w:val="ListParagraph"/>
        <w:numPr>
          <w:ilvl w:val="0"/>
          <w:numId w:val="17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Show how easy it is to get to campus</w:t>
      </w:r>
    </w:p>
    <w:p w:rsidR="008727AD" w:rsidRDefault="008727AD" w:rsidP="008727AD">
      <w:pPr>
        <w:pStyle w:val="ListParagraph"/>
        <w:numPr>
          <w:ilvl w:val="0"/>
          <w:numId w:val="17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>
        <w:rPr>
          <w:rFonts w:asciiTheme="minorHAnsi" w:eastAsia="Times New Roman" w:hAnsiTheme="minorHAnsi"/>
          <w:color w:val="333333"/>
          <w:sz w:val="22"/>
          <w:szCs w:val="22"/>
        </w:rPr>
        <w:t>Use travel grants</w:t>
      </w:r>
    </w:p>
    <w:p w:rsidR="00E8493F" w:rsidRPr="008727AD" w:rsidRDefault="008727AD" w:rsidP="007528BF">
      <w:pPr>
        <w:pStyle w:val="ListParagraph"/>
        <w:numPr>
          <w:ilvl w:val="0"/>
          <w:numId w:val="17"/>
        </w:num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  <w:r w:rsidRPr="008727AD">
        <w:rPr>
          <w:rFonts w:asciiTheme="minorHAnsi" w:eastAsia="Times New Roman" w:hAnsiTheme="minorHAnsi"/>
          <w:color w:val="333333"/>
          <w:sz w:val="22"/>
          <w:szCs w:val="22"/>
        </w:rPr>
        <w:t>Signpost to local HELOA group If you are unavailable</w:t>
      </w:r>
    </w:p>
    <w:p w:rsidR="00E8493F" w:rsidRDefault="00E8493F" w:rsidP="00195041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E8493F" w:rsidRDefault="00E8493F" w:rsidP="00195041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E8493F" w:rsidRDefault="00E8493F" w:rsidP="00195041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E8493F" w:rsidRDefault="00E8493F" w:rsidP="00195041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E8493F" w:rsidRDefault="00E8493F" w:rsidP="00195041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E8493F" w:rsidRDefault="00E8493F" w:rsidP="00195041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E8493F" w:rsidRDefault="00E8493F" w:rsidP="00195041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E8493F" w:rsidRDefault="00E8493F" w:rsidP="00195041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E8493F" w:rsidRDefault="00E8493F" w:rsidP="00195041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E8493F" w:rsidRDefault="00E8493F" w:rsidP="00195041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E8493F" w:rsidRDefault="00E8493F" w:rsidP="00195041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E8493F" w:rsidRDefault="00E8493F" w:rsidP="00195041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E8493F" w:rsidRDefault="00E8493F" w:rsidP="00195041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p w:rsidR="00195041" w:rsidRPr="00322B14" w:rsidRDefault="00195041" w:rsidP="00322B14">
      <w:pPr>
        <w:spacing w:line="360" w:lineRule="auto"/>
        <w:rPr>
          <w:rFonts w:asciiTheme="minorHAnsi" w:eastAsia="Times New Roman" w:hAnsiTheme="minorHAnsi"/>
          <w:color w:val="333333"/>
          <w:sz w:val="22"/>
          <w:szCs w:val="22"/>
        </w:rPr>
      </w:pPr>
    </w:p>
    <w:sectPr w:rsidR="00195041" w:rsidRPr="00322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C45E9"/>
    <w:multiLevelType w:val="hybridMultilevel"/>
    <w:tmpl w:val="9A005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56033"/>
    <w:multiLevelType w:val="hybridMultilevel"/>
    <w:tmpl w:val="B2AE5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79E8"/>
    <w:multiLevelType w:val="hybridMultilevel"/>
    <w:tmpl w:val="2AAED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3418E"/>
    <w:multiLevelType w:val="hybridMultilevel"/>
    <w:tmpl w:val="4AF27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F7F09"/>
    <w:multiLevelType w:val="hybridMultilevel"/>
    <w:tmpl w:val="87821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74DD2"/>
    <w:multiLevelType w:val="hybridMultilevel"/>
    <w:tmpl w:val="72D01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069CF"/>
    <w:multiLevelType w:val="hybridMultilevel"/>
    <w:tmpl w:val="E73A2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917DE"/>
    <w:multiLevelType w:val="hybridMultilevel"/>
    <w:tmpl w:val="C4D0E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6385C"/>
    <w:multiLevelType w:val="hybridMultilevel"/>
    <w:tmpl w:val="B58EA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411FD"/>
    <w:multiLevelType w:val="hybridMultilevel"/>
    <w:tmpl w:val="B1CA4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45347"/>
    <w:multiLevelType w:val="hybridMultilevel"/>
    <w:tmpl w:val="FE629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17CD9"/>
    <w:multiLevelType w:val="hybridMultilevel"/>
    <w:tmpl w:val="A5148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F2AAA"/>
    <w:multiLevelType w:val="hybridMultilevel"/>
    <w:tmpl w:val="0D76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5073D"/>
    <w:multiLevelType w:val="hybridMultilevel"/>
    <w:tmpl w:val="C2EEE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62B85"/>
    <w:multiLevelType w:val="hybridMultilevel"/>
    <w:tmpl w:val="E47E5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2C30C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7683E"/>
    <w:multiLevelType w:val="hybridMultilevel"/>
    <w:tmpl w:val="AC663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F7197"/>
    <w:multiLevelType w:val="hybridMultilevel"/>
    <w:tmpl w:val="1E809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13"/>
  </w:num>
  <w:num w:numId="9">
    <w:abstractNumId w:val="15"/>
  </w:num>
  <w:num w:numId="10">
    <w:abstractNumId w:val="0"/>
  </w:num>
  <w:num w:numId="11">
    <w:abstractNumId w:val="5"/>
  </w:num>
  <w:num w:numId="12">
    <w:abstractNumId w:val="11"/>
  </w:num>
  <w:num w:numId="13">
    <w:abstractNumId w:val="6"/>
  </w:num>
  <w:num w:numId="14">
    <w:abstractNumId w:val="16"/>
  </w:num>
  <w:num w:numId="15">
    <w:abstractNumId w:val="9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41"/>
    <w:rsid w:val="00017EEE"/>
    <w:rsid w:val="00031D24"/>
    <w:rsid w:val="00057E07"/>
    <w:rsid w:val="00065845"/>
    <w:rsid w:val="00082434"/>
    <w:rsid w:val="000A4B76"/>
    <w:rsid w:val="000D62B2"/>
    <w:rsid w:val="00102C56"/>
    <w:rsid w:val="00113CC5"/>
    <w:rsid w:val="0012032B"/>
    <w:rsid w:val="001258F2"/>
    <w:rsid w:val="00131487"/>
    <w:rsid w:val="00152CE1"/>
    <w:rsid w:val="00173AE8"/>
    <w:rsid w:val="00192208"/>
    <w:rsid w:val="00195041"/>
    <w:rsid w:val="001A0AB4"/>
    <w:rsid w:val="001B2592"/>
    <w:rsid w:val="001B4534"/>
    <w:rsid w:val="001B7A4F"/>
    <w:rsid w:val="001D1F00"/>
    <w:rsid w:val="001D45DF"/>
    <w:rsid w:val="001E32DD"/>
    <w:rsid w:val="00223FCC"/>
    <w:rsid w:val="002629B3"/>
    <w:rsid w:val="00275429"/>
    <w:rsid w:val="002760C5"/>
    <w:rsid w:val="00285CF6"/>
    <w:rsid w:val="002B386B"/>
    <w:rsid w:val="002B6219"/>
    <w:rsid w:val="002E2213"/>
    <w:rsid w:val="0030120D"/>
    <w:rsid w:val="00305246"/>
    <w:rsid w:val="0030780A"/>
    <w:rsid w:val="0031458B"/>
    <w:rsid w:val="00322B14"/>
    <w:rsid w:val="00324B9E"/>
    <w:rsid w:val="00336869"/>
    <w:rsid w:val="00337631"/>
    <w:rsid w:val="00343A59"/>
    <w:rsid w:val="00352333"/>
    <w:rsid w:val="00372F7D"/>
    <w:rsid w:val="003A6D5C"/>
    <w:rsid w:val="003D0ADA"/>
    <w:rsid w:val="003E06FB"/>
    <w:rsid w:val="003E5FAA"/>
    <w:rsid w:val="00402168"/>
    <w:rsid w:val="00420AF4"/>
    <w:rsid w:val="00431711"/>
    <w:rsid w:val="0044693A"/>
    <w:rsid w:val="00446C42"/>
    <w:rsid w:val="00446CC0"/>
    <w:rsid w:val="004A4E23"/>
    <w:rsid w:val="004B4866"/>
    <w:rsid w:val="004C0942"/>
    <w:rsid w:val="004D26AE"/>
    <w:rsid w:val="004D4731"/>
    <w:rsid w:val="004D527B"/>
    <w:rsid w:val="004D78EF"/>
    <w:rsid w:val="004F31FC"/>
    <w:rsid w:val="00507062"/>
    <w:rsid w:val="00513348"/>
    <w:rsid w:val="005204FD"/>
    <w:rsid w:val="00525E85"/>
    <w:rsid w:val="005333D3"/>
    <w:rsid w:val="0054270B"/>
    <w:rsid w:val="00556D93"/>
    <w:rsid w:val="005747D4"/>
    <w:rsid w:val="005A30E0"/>
    <w:rsid w:val="005A4A10"/>
    <w:rsid w:val="005A7642"/>
    <w:rsid w:val="005B3FE0"/>
    <w:rsid w:val="005D3193"/>
    <w:rsid w:val="005E52E8"/>
    <w:rsid w:val="006039C0"/>
    <w:rsid w:val="00626BC1"/>
    <w:rsid w:val="0063026D"/>
    <w:rsid w:val="00640B81"/>
    <w:rsid w:val="00656DF1"/>
    <w:rsid w:val="006C6715"/>
    <w:rsid w:val="006D4912"/>
    <w:rsid w:val="006D5822"/>
    <w:rsid w:val="0073412C"/>
    <w:rsid w:val="007453EB"/>
    <w:rsid w:val="007645E3"/>
    <w:rsid w:val="007666AF"/>
    <w:rsid w:val="00767D59"/>
    <w:rsid w:val="007716E6"/>
    <w:rsid w:val="00784AE9"/>
    <w:rsid w:val="007B3947"/>
    <w:rsid w:val="007C3D7A"/>
    <w:rsid w:val="007E1D03"/>
    <w:rsid w:val="007F2729"/>
    <w:rsid w:val="00802A61"/>
    <w:rsid w:val="008057BE"/>
    <w:rsid w:val="008059E1"/>
    <w:rsid w:val="00811436"/>
    <w:rsid w:val="00826436"/>
    <w:rsid w:val="00831847"/>
    <w:rsid w:val="00842DFE"/>
    <w:rsid w:val="00843261"/>
    <w:rsid w:val="00845574"/>
    <w:rsid w:val="008727AD"/>
    <w:rsid w:val="00893C22"/>
    <w:rsid w:val="008A041E"/>
    <w:rsid w:val="008F0A35"/>
    <w:rsid w:val="008F5D68"/>
    <w:rsid w:val="008F6A2C"/>
    <w:rsid w:val="00902C0D"/>
    <w:rsid w:val="00913936"/>
    <w:rsid w:val="0092105C"/>
    <w:rsid w:val="0093712B"/>
    <w:rsid w:val="00947317"/>
    <w:rsid w:val="00947DF8"/>
    <w:rsid w:val="0099624C"/>
    <w:rsid w:val="009A1C4A"/>
    <w:rsid w:val="009D3372"/>
    <w:rsid w:val="00A151AE"/>
    <w:rsid w:val="00A46CA1"/>
    <w:rsid w:val="00A47B0B"/>
    <w:rsid w:val="00A51096"/>
    <w:rsid w:val="00AA1E88"/>
    <w:rsid w:val="00B021C3"/>
    <w:rsid w:val="00B142F4"/>
    <w:rsid w:val="00B40C32"/>
    <w:rsid w:val="00B51230"/>
    <w:rsid w:val="00B52DCB"/>
    <w:rsid w:val="00B540C5"/>
    <w:rsid w:val="00B62437"/>
    <w:rsid w:val="00B76CB2"/>
    <w:rsid w:val="00B8146E"/>
    <w:rsid w:val="00B83E4D"/>
    <w:rsid w:val="00B8527C"/>
    <w:rsid w:val="00BA5D9B"/>
    <w:rsid w:val="00BF1A01"/>
    <w:rsid w:val="00C15703"/>
    <w:rsid w:val="00C21F39"/>
    <w:rsid w:val="00C30CEF"/>
    <w:rsid w:val="00C40681"/>
    <w:rsid w:val="00C54FB7"/>
    <w:rsid w:val="00C72805"/>
    <w:rsid w:val="00C80A8C"/>
    <w:rsid w:val="00C92A18"/>
    <w:rsid w:val="00CC2970"/>
    <w:rsid w:val="00CC65B3"/>
    <w:rsid w:val="00CF63B4"/>
    <w:rsid w:val="00CF74D7"/>
    <w:rsid w:val="00D141A1"/>
    <w:rsid w:val="00D178E2"/>
    <w:rsid w:val="00D26E43"/>
    <w:rsid w:val="00D377FB"/>
    <w:rsid w:val="00D46811"/>
    <w:rsid w:val="00D50461"/>
    <w:rsid w:val="00D52273"/>
    <w:rsid w:val="00D7043C"/>
    <w:rsid w:val="00D77BFA"/>
    <w:rsid w:val="00D85B3E"/>
    <w:rsid w:val="00D97539"/>
    <w:rsid w:val="00DA0142"/>
    <w:rsid w:val="00DA6834"/>
    <w:rsid w:val="00DB1A45"/>
    <w:rsid w:val="00DC0286"/>
    <w:rsid w:val="00DD3C85"/>
    <w:rsid w:val="00DE613D"/>
    <w:rsid w:val="00E14813"/>
    <w:rsid w:val="00E16D1A"/>
    <w:rsid w:val="00E40DFB"/>
    <w:rsid w:val="00E57F78"/>
    <w:rsid w:val="00E72736"/>
    <w:rsid w:val="00E739D7"/>
    <w:rsid w:val="00E8493F"/>
    <w:rsid w:val="00ED7CD8"/>
    <w:rsid w:val="00ED7E25"/>
    <w:rsid w:val="00EE5F1F"/>
    <w:rsid w:val="00EE7849"/>
    <w:rsid w:val="00F05C51"/>
    <w:rsid w:val="00F10F19"/>
    <w:rsid w:val="00F178A2"/>
    <w:rsid w:val="00F34D69"/>
    <w:rsid w:val="00F5210F"/>
    <w:rsid w:val="00F67584"/>
    <w:rsid w:val="00F90885"/>
    <w:rsid w:val="00FA1278"/>
    <w:rsid w:val="00FB2C0D"/>
    <w:rsid w:val="00FB3ED8"/>
    <w:rsid w:val="00FC0C2C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AE896-523D-46FD-A8EB-58669021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04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Kenningley</dc:creator>
  <cp:keywords/>
  <dc:description/>
  <cp:lastModifiedBy>Christopher.Nock</cp:lastModifiedBy>
  <cp:revision>2</cp:revision>
  <dcterms:created xsi:type="dcterms:W3CDTF">2020-02-13T12:42:00Z</dcterms:created>
  <dcterms:modified xsi:type="dcterms:W3CDTF">2020-02-13T12:42:00Z</dcterms:modified>
</cp:coreProperties>
</file>